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E" w:rsidRDefault="00EC2EAF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>«</w:t>
      </w:r>
      <w:r w:rsidR="00FE4B2A">
        <w:rPr>
          <w:b/>
          <w:bCs/>
          <w:sz w:val="32"/>
          <w:szCs w:val="32"/>
        </w:rPr>
        <w:t>Электронное портфолио</w:t>
      </w:r>
      <w:r w:rsidRPr="008F5E2A">
        <w:rPr>
          <w:b/>
          <w:bCs/>
          <w:sz w:val="32"/>
          <w:szCs w:val="32"/>
        </w:rPr>
        <w:t xml:space="preserve"> </w:t>
      </w:r>
    </w:p>
    <w:p w:rsidR="008F5E2A" w:rsidRDefault="00EC2EAF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 xml:space="preserve">профессиональных достижений педагогического работника </w:t>
      </w:r>
    </w:p>
    <w:p w:rsidR="00EC2EAF" w:rsidRPr="008F5E2A" w:rsidRDefault="00EC2EAF" w:rsidP="008F5E2A">
      <w:pPr>
        <w:spacing w:line="240" w:lineRule="auto"/>
        <w:rPr>
          <w:b/>
          <w:bCs/>
          <w:sz w:val="32"/>
          <w:szCs w:val="32"/>
        </w:rPr>
      </w:pPr>
      <w:r w:rsidRPr="008F5E2A">
        <w:rPr>
          <w:b/>
          <w:bCs/>
          <w:sz w:val="32"/>
          <w:szCs w:val="32"/>
        </w:rPr>
        <w:t xml:space="preserve">в </w:t>
      </w:r>
      <w:r w:rsidR="008F5E2A">
        <w:rPr>
          <w:b/>
          <w:bCs/>
          <w:sz w:val="32"/>
          <w:szCs w:val="32"/>
        </w:rPr>
        <w:t>системе электронной аттестации</w:t>
      </w:r>
      <w:r w:rsidRPr="008F5E2A">
        <w:rPr>
          <w:b/>
          <w:bCs/>
          <w:sz w:val="32"/>
          <w:szCs w:val="32"/>
        </w:rPr>
        <w:t>»</w:t>
      </w:r>
    </w:p>
    <w:p w:rsidR="00EC2EAF" w:rsidRPr="00375E23" w:rsidRDefault="00375E23" w:rsidP="008F5E2A">
      <w:pPr>
        <w:spacing w:line="240" w:lineRule="auto"/>
        <w:rPr>
          <w:b/>
          <w:bCs/>
          <w:i/>
          <w:iCs/>
          <w:sz w:val="32"/>
          <w:szCs w:val="32"/>
        </w:rPr>
      </w:pPr>
      <w:r w:rsidRPr="00375E23">
        <w:rPr>
          <w:b/>
          <w:bCs/>
          <w:i/>
          <w:iCs/>
          <w:sz w:val="32"/>
          <w:szCs w:val="32"/>
        </w:rPr>
        <w:t>Рекомендации по оформлению 2018</w:t>
      </w:r>
    </w:p>
    <w:p w:rsidR="006E1B13" w:rsidRDefault="00333230" w:rsidP="00333230">
      <w:pPr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Данные материалы представлены на основании </w:t>
      </w:r>
      <w:proofErr w:type="spellStart"/>
      <w:r>
        <w:rPr>
          <w:i/>
          <w:sz w:val="24"/>
          <w:szCs w:val="24"/>
        </w:rPr>
        <w:t>п.п</w:t>
      </w:r>
      <w:proofErr w:type="spellEnd"/>
      <w:r>
        <w:rPr>
          <w:i/>
          <w:sz w:val="24"/>
          <w:szCs w:val="24"/>
        </w:rPr>
        <w:t>. 3.3, 2.8, 4.3-4.7 «Временного порядка проведения аттестации педагогических работников организаций, осуществляющих образовательную деятельность», приложения 3 письма Министерства образования и науки ДНР № 6309 от 21.12.2016 «О направлении методических рекомендаций по применению экспертного инструментария оценки результатов практической деятельности педагогических работников» и</w:t>
      </w:r>
      <w:r w:rsidRPr="00B704D7">
        <w:rPr>
          <w:i/>
          <w:sz w:val="24"/>
          <w:szCs w:val="24"/>
        </w:rPr>
        <w:t xml:space="preserve"> адресованы педагогическим и руководящим работникам, аттестуемым комиссией </w:t>
      </w:r>
      <w:r w:rsidRPr="00B704D7">
        <w:rPr>
          <w:b/>
          <w:i/>
          <w:sz w:val="24"/>
          <w:szCs w:val="24"/>
        </w:rPr>
        <w:t>ІІІ уровня</w:t>
      </w:r>
      <w:r w:rsidRPr="009111FF">
        <w:rPr>
          <w:i/>
          <w:sz w:val="24"/>
          <w:szCs w:val="24"/>
        </w:rPr>
        <w:t xml:space="preserve">, </w:t>
      </w:r>
      <w:proofErr w:type="gramEnd"/>
    </w:p>
    <w:p w:rsidR="00333230" w:rsidRDefault="00333230" w:rsidP="00333230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 также </w:t>
      </w:r>
      <w:r w:rsidRPr="007E1BA3">
        <w:rPr>
          <w:i/>
          <w:sz w:val="24"/>
          <w:szCs w:val="24"/>
        </w:rPr>
        <w:t xml:space="preserve">аттестационным комиссиям </w:t>
      </w:r>
      <w:r w:rsidRPr="00B704D7">
        <w:rPr>
          <w:i/>
          <w:sz w:val="24"/>
          <w:szCs w:val="24"/>
        </w:rPr>
        <w:t>І</w:t>
      </w:r>
      <w:r>
        <w:rPr>
          <w:i/>
          <w:sz w:val="24"/>
          <w:szCs w:val="24"/>
        </w:rPr>
        <w:t xml:space="preserve"> уровня и методическим службам.</w:t>
      </w:r>
    </w:p>
    <w:p w:rsidR="00333230" w:rsidRDefault="00333230" w:rsidP="00333230">
      <w:pPr>
        <w:spacing w:line="240" w:lineRule="auto"/>
        <w:rPr>
          <w:i/>
          <w:sz w:val="24"/>
          <w:szCs w:val="24"/>
        </w:rPr>
      </w:pPr>
    </w:p>
    <w:p w:rsidR="00333230" w:rsidRPr="00B704D7" w:rsidRDefault="00333230" w:rsidP="00333230">
      <w:pPr>
        <w:spacing w:line="240" w:lineRule="auto"/>
        <w:rPr>
          <w:i/>
          <w:sz w:val="24"/>
          <w:szCs w:val="24"/>
        </w:rPr>
      </w:pPr>
      <w:r w:rsidRPr="00B704D7">
        <w:rPr>
          <w:i/>
          <w:sz w:val="24"/>
          <w:szCs w:val="24"/>
        </w:rPr>
        <w:t>Термин РАБОТНИК в данном документе обозначает названия различных должностей аттестуемых работников (учителя, воспитатели, методисты, дефектологи).</w:t>
      </w:r>
    </w:p>
    <w:p w:rsidR="00333230" w:rsidRDefault="00333230" w:rsidP="00333230">
      <w:pPr>
        <w:spacing w:line="240" w:lineRule="auto"/>
        <w:rPr>
          <w:i/>
          <w:sz w:val="24"/>
          <w:szCs w:val="24"/>
        </w:rPr>
      </w:pPr>
    </w:p>
    <w:p w:rsidR="00333230" w:rsidRPr="00B704D7" w:rsidRDefault="00333230" w:rsidP="00333230">
      <w:pPr>
        <w:spacing w:line="240" w:lineRule="auto"/>
        <w:rPr>
          <w:i/>
          <w:sz w:val="24"/>
          <w:szCs w:val="24"/>
        </w:rPr>
      </w:pPr>
      <w:r w:rsidRPr="00B704D7">
        <w:rPr>
          <w:i/>
          <w:sz w:val="24"/>
          <w:szCs w:val="24"/>
        </w:rPr>
        <w:t>Аттестационные комиссии І, ІІ уровней могут адаптировать предлагаемый алгоритм</w:t>
      </w:r>
      <w:r w:rsidR="00FE4B2A">
        <w:rPr>
          <w:i/>
          <w:sz w:val="24"/>
          <w:szCs w:val="24"/>
        </w:rPr>
        <w:t xml:space="preserve"> для своих условий и для различных должностей педагогических работников</w:t>
      </w:r>
      <w:r>
        <w:rPr>
          <w:i/>
          <w:sz w:val="24"/>
          <w:szCs w:val="24"/>
        </w:rPr>
        <w:t>.</w:t>
      </w:r>
    </w:p>
    <w:p w:rsidR="001111E7" w:rsidRDefault="001111E7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B7B4F" w:rsidRDefault="002B7B4F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1609">
        <w:rPr>
          <w:rFonts w:ascii="Times New Roman" w:hAnsi="Times New Roman"/>
          <w:sz w:val="28"/>
          <w:szCs w:val="28"/>
          <w:lang w:val="ru-RU" w:eastAsia="ru-RU"/>
        </w:rPr>
        <w:t>Аттестация педагогических работников,</w:t>
      </w:r>
      <w:r w:rsidRPr="000323C5">
        <w:rPr>
          <w:rFonts w:ascii="Times New Roman" w:hAnsi="Times New Roman"/>
          <w:sz w:val="28"/>
          <w:szCs w:val="28"/>
          <w:lang w:val="ru-RU" w:eastAsia="ru-RU"/>
        </w:rPr>
        <w:t xml:space="preserve"> руководителей организаций, осуществляющих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(или) обеспечивающих </w:t>
      </w:r>
      <w:r w:rsidRPr="000323C5">
        <w:rPr>
          <w:rFonts w:ascii="Times New Roman" w:hAnsi="Times New Roman"/>
          <w:sz w:val="28"/>
          <w:szCs w:val="28"/>
          <w:lang w:val="ru-RU" w:eastAsia="ru-RU"/>
        </w:rPr>
        <w:t>образовательную</w:t>
      </w:r>
      <w:r w:rsidRPr="008B66C0">
        <w:rPr>
          <w:rFonts w:ascii="Times New Roman" w:hAnsi="Times New Roman"/>
          <w:sz w:val="28"/>
          <w:szCs w:val="28"/>
          <w:lang w:val="ru-RU" w:eastAsia="ru-RU"/>
        </w:rPr>
        <w:t xml:space="preserve"> деятельность, проводится в целях подтверждения соответствия занимаемым ими должностям и установления педагогическим работникам квалификационной категории (тарифного разряда)</w:t>
      </w:r>
      <w:r w:rsidRPr="008B66C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026D37">
        <w:rPr>
          <w:rFonts w:ascii="Times New Roman" w:hAnsi="Times New Roman"/>
          <w:sz w:val="28"/>
          <w:szCs w:val="28"/>
          <w:lang w:val="ru-RU" w:eastAsia="ru-RU"/>
        </w:rPr>
        <w:t>присвоения педагогического звания</w:t>
      </w:r>
      <w:r w:rsidRPr="007E64B8">
        <w:rPr>
          <w:lang w:val="ru-RU"/>
        </w:rPr>
        <w:t xml:space="preserve"> </w:t>
      </w:r>
      <w:r w:rsidRPr="007E64B8">
        <w:rPr>
          <w:rFonts w:ascii="Times New Roman" w:hAnsi="Times New Roman"/>
          <w:sz w:val="28"/>
          <w:szCs w:val="28"/>
          <w:lang w:val="ru-RU" w:eastAsia="ru-RU"/>
        </w:rPr>
        <w:t>на основе оценки их профессиональной деятельности</w:t>
      </w:r>
      <w:r w:rsidRPr="00026D37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B7B4F" w:rsidRDefault="002B7B4F" w:rsidP="00157E65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1609">
        <w:rPr>
          <w:rFonts w:ascii="Times New Roman" w:hAnsi="Times New Roman"/>
          <w:sz w:val="28"/>
          <w:szCs w:val="28"/>
          <w:lang w:val="ru-RU" w:eastAsia="ru-RU"/>
        </w:rPr>
        <w:t>Аттестация педагогических работников</w:t>
      </w:r>
      <w:r w:rsidRPr="00B6031A">
        <w:rPr>
          <w:rFonts w:ascii="Times New Roman" w:hAnsi="Times New Roman"/>
          <w:sz w:val="28"/>
          <w:szCs w:val="28"/>
          <w:lang w:val="ru-RU" w:eastAsia="ru-RU"/>
        </w:rPr>
        <w:t xml:space="preserve"> представляет собой публичную форму установления и документального подтверждения уровня их квалификации, педагогического профессионализма и продуктивности деятельности.</w:t>
      </w:r>
    </w:p>
    <w:p w:rsidR="002B7B4F" w:rsidRPr="00960AB6" w:rsidRDefault="002B7B4F" w:rsidP="00FC257E">
      <w:pPr>
        <w:spacing w:line="240" w:lineRule="auto"/>
        <w:ind w:firstLine="708"/>
        <w:jc w:val="both"/>
        <w:rPr>
          <w:iCs/>
        </w:rPr>
      </w:pPr>
      <w:r>
        <w:t>Одной из форм проведения аттестации является</w:t>
      </w:r>
      <w:r w:rsidR="00DB6EE7">
        <w:t xml:space="preserve"> электронная аттестация (далее «е-</w:t>
      </w:r>
      <w:r>
        <w:t>Аттестация»</w:t>
      </w:r>
      <w:r w:rsidR="00DB6EE7">
        <w:t>)</w:t>
      </w:r>
      <w:r>
        <w:t>,</w:t>
      </w:r>
      <w:r w:rsidRPr="00960AB6">
        <w:rPr>
          <w:iCs/>
          <w:sz w:val="26"/>
          <w:szCs w:val="26"/>
        </w:rPr>
        <w:t xml:space="preserve"> </w:t>
      </w:r>
      <w:r w:rsidR="00DD4610">
        <w:rPr>
          <w:iCs/>
        </w:rPr>
        <w:t xml:space="preserve">которая представляет собой </w:t>
      </w:r>
      <w:r w:rsidRPr="00960AB6">
        <w:rPr>
          <w:iCs/>
        </w:rPr>
        <w:t>единую систему подготовки информационно-аналитических материалов аттестуемых педагогических работников</w:t>
      </w:r>
      <w:r w:rsidRPr="002B7B4F">
        <w:rPr>
          <w:iCs/>
        </w:rPr>
        <w:t xml:space="preserve"> </w:t>
      </w:r>
      <w:r>
        <w:rPr>
          <w:iCs/>
        </w:rPr>
        <w:t>в электронном формате</w:t>
      </w:r>
      <w:r w:rsidRPr="00960AB6">
        <w:rPr>
          <w:iCs/>
        </w:rPr>
        <w:t xml:space="preserve">. </w:t>
      </w:r>
    </w:p>
    <w:p w:rsidR="002B7B4F" w:rsidRPr="00960AB6" w:rsidRDefault="002B7B4F" w:rsidP="00157E65">
      <w:pPr>
        <w:tabs>
          <w:tab w:val="left" w:pos="945"/>
        </w:tabs>
        <w:spacing w:line="240" w:lineRule="auto"/>
        <w:ind w:firstLine="708"/>
        <w:jc w:val="both"/>
        <w:rPr>
          <w:iCs/>
        </w:rPr>
      </w:pPr>
      <w:r w:rsidRPr="00960AB6">
        <w:rPr>
          <w:iCs/>
        </w:rPr>
        <w:t>Основным преимуществом технологии</w:t>
      </w:r>
      <w:r>
        <w:rPr>
          <w:iCs/>
        </w:rPr>
        <w:t xml:space="preserve"> комплексного оценивания профессиональной деятельности педагогических работников «е</w:t>
      </w:r>
      <w:r w:rsidR="00DB6EE7">
        <w:rPr>
          <w:iCs/>
        </w:rPr>
        <w:t>-</w:t>
      </w:r>
      <w:r>
        <w:rPr>
          <w:iCs/>
        </w:rPr>
        <w:t>Аттестация»</w:t>
      </w:r>
      <w:r w:rsidRPr="00960AB6">
        <w:rPr>
          <w:iCs/>
        </w:rPr>
        <w:t xml:space="preserve"> является </w:t>
      </w:r>
      <w:r w:rsidR="000070A4">
        <w:rPr>
          <w:iCs/>
        </w:rPr>
        <w:t xml:space="preserve">оптимизация </w:t>
      </w:r>
      <w:r w:rsidR="00124D65">
        <w:rPr>
          <w:iCs/>
        </w:rPr>
        <w:t xml:space="preserve">продвижения </w:t>
      </w:r>
      <w:r w:rsidR="000070A4">
        <w:rPr>
          <w:iCs/>
        </w:rPr>
        <w:t xml:space="preserve">информационных потоков для </w:t>
      </w:r>
      <w:r w:rsidR="00124D65">
        <w:rPr>
          <w:iCs/>
        </w:rPr>
        <w:t>повышения объективности</w:t>
      </w:r>
      <w:r w:rsidRPr="00960AB6">
        <w:rPr>
          <w:iCs/>
        </w:rPr>
        <w:t xml:space="preserve"> оценки профессиональной деятельности педагогических и руководящих работников</w:t>
      </w:r>
      <w:r w:rsidR="00124D65">
        <w:rPr>
          <w:iCs/>
        </w:rPr>
        <w:t>,</w:t>
      </w:r>
      <w:r w:rsidRPr="00960AB6">
        <w:rPr>
          <w:iCs/>
        </w:rPr>
        <w:t xml:space="preserve"> </w:t>
      </w:r>
      <w:r w:rsidR="000070A4">
        <w:rPr>
          <w:iCs/>
        </w:rPr>
        <w:t>в том числе, и в ходе</w:t>
      </w:r>
      <w:r w:rsidRPr="00960AB6">
        <w:rPr>
          <w:iCs/>
        </w:rPr>
        <w:t xml:space="preserve"> </w:t>
      </w:r>
      <w:r w:rsidR="000070A4">
        <w:rPr>
          <w:iCs/>
        </w:rPr>
        <w:t>работы экспертных групп</w:t>
      </w:r>
      <w:r w:rsidRPr="00960AB6">
        <w:rPr>
          <w:iCs/>
        </w:rPr>
        <w:t>.</w:t>
      </w:r>
    </w:p>
    <w:p w:rsidR="002B7B4F" w:rsidRPr="00960AB6" w:rsidRDefault="00124D65" w:rsidP="00157E65">
      <w:pPr>
        <w:tabs>
          <w:tab w:val="left" w:pos="1995"/>
        </w:tabs>
        <w:spacing w:line="240" w:lineRule="auto"/>
        <w:ind w:firstLine="720"/>
        <w:jc w:val="both"/>
      </w:pPr>
      <w:r>
        <w:t>Кроме того, п</w:t>
      </w:r>
      <w:r w:rsidR="002B7B4F">
        <w:t>рименени</w:t>
      </w:r>
      <w:r w:rsidR="00FC257E">
        <w:t>е</w:t>
      </w:r>
      <w:r w:rsidR="002B7B4F">
        <w:t xml:space="preserve"> системы </w:t>
      </w:r>
      <w:r w:rsidR="002B7B4F" w:rsidRPr="00960AB6">
        <w:t>«</w:t>
      </w:r>
      <w:r w:rsidR="002B7B4F">
        <w:t>е</w:t>
      </w:r>
      <w:r w:rsidR="002B7B4F" w:rsidRPr="00960AB6">
        <w:t>-Аттеста</w:t>
      </w:r>
      <w:r w:rsidR="00E95836">
        <w:t xml:space="preserve">ция» предусматривает проведение </w:t>
      </w:r>
      <w:r w:rsidR="002B7B4F" w:rsidRPr="00960AB6">
        <w:t>самооценивания аттестуемым работником своей профессиональной деятельности, которое способствует мотивации к непрерывному профессиональному самосовершенствованию педагога.</w:t>
      </w:r>
    </w:p>
    <w:p w:rsidR="0042375B" w:rsidRPr="0042375B" w:rsidRDefault="0042375B" w:rsidP="00196370">
      <w:pPr>
        <w:spacing w:line="240" w:lineRule="auto"/>
        <w:ind w:firstLine="709"/>
        <w:jc w:val="left"/>
      </w:pPr>
      <w:r w:rsidRPr="0042375B">
        <w:t xml:space="preserve">Пакет </w:t>
      </w:r>
      <w:r w:rsidRPr="0042375B">
        <w:rPr>
          <w:b/>
        </w:rPr>
        <w:t xml:space="preserve">«е-Аттестация </w:t>
      </w:r>
      <w:r w:rsidRPr="0042375B">
        <w:rPr>
          <w:b/>
          <w:i/>
        </w:rPr>
        <w:t>РАБОТНИК</w:t>
      </w:r>
      <w:r w:rsidRPr="0042375B">
        <w:rPr>
          <w:b/>
        </w:rPr>
        <w:t>»</w:t>
      </w:r>
      <w:r w:rsidRPr="0042375B">
        <w:t xml:space="preserve"> содержит: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both"/>
      </w:pPr>
      <w:r w:rsidRPr="0042375B">
        <w:t xml:space="preserve"> Файл «Параметры оценивания деятельности </w:t>
      </w:r>
      <w:r w:rsidRPr="0042375B">
        <w:rPr>
          <w:i/>
        </w:rPr>
        <w:t>РАБОТНИК</w:t>
      </w:r>
      <w:r w:rsidRPr="0042375B">
        <w:t>» (для ознакомления).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left"/>
      </w:pPr>
      <w:r w:rsidRPr="0042375B">
        <w:lastRenderedPageBreak/>
        <w:t xml:space="preserve"> Папку для приложений «Электронное портфолио» (для заполнения).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both"/>
      </w:pPr>
      <w:r w:rsidRPr="0042375B">
        <w:t xml:space="preserve">Электронную таблицу «Лист оценивания </w:t>
      </w:r>
      <w:r w:rsidRPr="0042375B">
        <w:rPr>
          <w:i/>
        </w:rPr>
        <w:t>РАБОТНИК</w:t>
      </w:r>
      <w:r w:rsidRPr="0042375B">
        <w:t>» (для заполнения).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left"/>
      </w:pPr>
      <w:r w:rsidRPr="0042375B">
        <w:t xml:space="preserve">Бланк «Экспертное заключение </w:t>
      </w:r>
      <w:r w:rsidRPr="0042375B">
        <w:rPr>
          <w:i/>
        </w:rPr>
        <w:t>РАБОТНИК</w:t>
      </w:r>
      <w:r w:rsidRPr="0042375B">
        <w:t xml:space="preserve">» (для ознакомления). 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both"/>
      </w:pPr>
      <w:r w:rsidRPr="0042375B">
        <w:t>Инструкцию по формированию Аттестационного кейса (для использования при заполнении).</w:t>
      </w:r>
    </w:p>
    <w:p w:rsidR="0042375B" w:rsidRPr="0042375B" w:rsidRDefault="0042375B" w:rsidP="00157E65">
      <w:pPr>
        <w:numPr>
          <w:ilvl w:val="0"/>
          <w:numId w:val="7"/>
        </w:numPr>
        <w:spacing w:after="200" w:line="240" w:lineRule="auto"/>
        <w:contextualSpacing/>
        <w:jc w:val="both"/>
      </w:pPr>
      <w:r w:rsidRPr="0042375B">
        <w:t>Файл «Методические рекомендации КОПД РИДПО» (для дополнительного ознакомления).</w:t>
      </w:r>
    </w:p>
    <w:p w:rsidR="0042375B" w:rsidRDefault="0042375B" w:rsidP="00FC257E">
      <w:pPr>
        <w:spacing w:line="240" w:lineRule="auto"/>
        <w:ind w:firstLine="709"/>
        <w:jc w:val="both"/>
      </w:pPr>
      <w:r w:rsidRPr="0042375B">
        <w:t xml:space="preserve">Аттестационный кейс для экспертного оценивания профессиональной деятельности аттестуемого педагогического работника готовит </w:t>
      </w:r>
      <w:r w:rsidRPr="00033598">
        <w:t xml:space="preserve">аттестационная комиссия </w:t>
      </w:r>
      <w:r w:rsidRPr="00033598">
        <w:rPr>
          <w:lang w:val="uk-UA"/>
        </w:rPr>
        <w:t xml:space="preserve">І </w:t>
      </w:r>
      <w:r w:rsidRPr="00033598">
        <w:t>уровня.</w:t>
      </w:r>
    </w:p>
    <w:p w:rsidR="008F2D23" w:rsidRPr="008F2D23" w:rsidRDefault="008F2D23" w:rsidP="008F2D23">
      <w:pPr>
        <w:pStyle w:val="a3"/>
        <w:spacing w:line="240" w:lineRule="auto"/>
        <w:ind w:left="0" w:firstLine="709"/>
        <w:jc w:val="both"/>
      </w:pPr>
      <w:r w:rsidRPr="008F2D23">
        <w:t>Содержание аттестационного кейса определено Приложением № 1 к Регламенту работы экспертных групп при аттестационной комиссии III уровня Министерства образования и науки</w:t>
      </w:r>
      <w:r w:rsidR="00196370">
        <w:t xml:space="preserve"> </w:t>
      </w:r>
      <w:r w:rsidRPr="008F2D23">
        <w:t>Донецкой Народной Республики в 2017 – 2018 учебном году (приказ</w:t>
      </w:r>
      <w:r>
        <w:t xml:space="preserve"> МОН ДНР</w:t>
      </w:r>
      <w:r w:rsidRPr="008F2D23">
        <w:t xml:space="preserve"> № 1169 от</w:t>
      </w:r>
      <w:r w:rsidR="00375E23">
        <w:t xml:space="preserve"> </w:t>
      </w:r>
      <w:r w:rsidRPr="008F2D23">
        <w:t>10.11.2017 г.):</w:t>
      </w:r>
    </w:p>
    <w:p w:rsidR="008F2D23" w:rsidRPr="008F2D23" w:rsidRDefault="008F2D23" w:rsidP="008F2D23">
      <w:pPr>
        <w:pStyle w:val="a3"/>
        <w:spacing w:line="240" w:lineRule="auto"/>
        <w:ind w:left="0" w:firstLine="709"/>
        <w:jc w:val="both"/>
      </w:pPr>
      <w:r w:rsidRPr="008F2D23">
        <w:t>Аттестационный кейс содержит:</w:t>
      </w:r>
    </w:p>
    <w:p w:rsidR="008F2D23" w:rsidRPr="008F2D23" w:rsidRDefault="008F2D23" w:rsidP="008F2D23">
      <w:pPr>
        <w:pStyle w:val="a3"/>
        <w:numPr>
          <w:ilvl w:val="0"/>
          <w:numId w:val="3"/>
        </w:numPr>
        <w:spacing w:line="240" w:lineRule="auto"/>
        <w:jc w:val="both"/>
      </w:pPr>
      <w:r w:rsidRPr="008F2D23">
        <w:t>ксерокопии документов (до 20 страниц) либо папку «е-Портфолио» с материалами, подтверждающими заявленные результаты профессиональной деятельности (</w:t>
      </w:r>
      <w:proofErr w:type="gramStart"/>
      <w:r w:rsidRPr="008F2D23">
        <w:t>скан-копии</w:t>
      </w:r>
      <w:proofErr w:type="gramEnd"/>
      <w:r w:rsidRPr="008F2D23">
        <w:t xml:space="preserve"> или документы в формате </w:t>
      </w:r>
      <w:r w:rsidRPr="008F2D23">
        <w:rPr>
          <w:lang w:val="en-US"/>
        </w:rPr>
        <w:t>doc</w:t>
      </w:r>
      <w:r w:rsidRPr="008F2D23">
        <w:t xml:space="preserve">); </w:t>
      </w:r>
    </w:p>
    <w:p w:rsidR="008F2D23" w:rsidRDefault="008F2D23" w:rsidP="008F2D23">
      <w:pPr>
        <w:pStyle w:val="a3"/>
        <w:numPr>
          <w:ilvl w:val="0"/>
          <w:numId w:val="3"/>
        </w:numPr>
        <w:spacing w:line="240" w:lineRule="auto"/>
        <w:jc w:val="both"/>
      </w:pPr>
      <w:r w:rsidRPr="008F2D23">
        <w:t>заполненный лист оценивания в электронном формате и распечатанном виде, подписанный руководителем организации и аттестуемым работником;</w:t>
      </w:r>
    </w:p>
    <w:p w:rsidR="002C6C24" w:rsidRPr="008F2D23" w:rsidRDefault="001111E7" w:rsidP="008F2D23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sz w:val="26"/>
          <w:szCs w:val="26"/>
        </w:rPr>
        <w:t>с</w:t>
      </w:r>
      <w:r w:rsidR="002C6C24">
        <w:rPr>
          <w:sz w:val="26"/>
          <w:szCs w:val="26"/>
        </w:rPr>
        <w:t>ертификаты тестирования в Центре дистанционной самодиагностики ДонРИДПО (</w:t>
      </w:r>
      <w:hyperlink r:id="rId6" w:history="1">
        <w:r w:rsidR="002C6C24" w:rsidRPr="00951636">
          <w:rPr>
            <w:rStyle w:val="a7"/>
            <w:sz w:val="26"/>
            <w:szCs w:val="26"/>
          </w:rPr>
          <w:t>http://center.donippo.org/</w:t>
        </w:r>
      </w:hyperlink>
      <w:r w:rsidR="002C6C24">
        <w:rPr>
          <w:sz w:val="26"/>
          <w:szCs w:val="26"/>
        </w:rPr>
        <w:t>) по ИКТ и преподаваемому предмету (для учителей), либо занимаемой руководящей должности (для руководителей)</w:t>
      </w:r>
      <w:r w:rsidR="002C6C24">
        <w:rPr>
          <w:sz w:val="26"/>
          <w:szCs w:val="26"/>
        </w:rPr>
        <w:t>;</w:t>
      </w:r>
    </w:p>
    <w:p w:rsidR="008F2D23" w:rsidRPr="008F2D23" w:rsidRDefault="008F2D23" w:rsidP="008F2D23">
      <w:pPr>
        <w:pStyle w:val="a3"/>
        <w:numPr>
          <w:ilvl w:val="0"/>
          <w:numId w:val="3"/>
        </w:numPr>
        <w:spacing w:line="240" w:lineRule="auto"/>
        <w:jc w:val="both"/>
      </w:pPr>
      <w:r w:rsidRPr="008F2D23">
        <w:t xml:space="preserve">презентацию </w:t>
      </w:r>
      <w:proofErr w:type="gramStart"/>
      <w:r w:rsidRPr="008F2D23">
        <w:t>P</w:t>
      </w:r>
      <w:proofErr w:type="gramEnd"/>
      <w:r w:rsidRPr="008F2D23">
        <w:t>РТ (не более 20 слайдов), иллюстрирующую основные результаты деятельности по направлениям деятельности и параметрам оценивания.</w:t>
      </w:r>
    </w:p>
    <w:p w:rsidR="0042375B" w:rsidRPr="0042375B" w:rsidRDefault="0042375B" w:rsidP="00FC257E">
      <w:pPr>
        <w:spacing w:line="240" w:lineRule="auto"/>
        <w:ind w:firstLine="709"/>
        <w:jc w:val="both"/>
      </w:pPr>
      <w:r w:rsidRPr="00033598">
        <w:t xml:space="preserve">При подготовке Аттестационного кейса для экспертного оценивания </w:t>
      </w:r>
      <w:r w:rsidR="00FC257E" w:rsidRPr="00FC257E">
        <w:rPr>
          <w:i/>
        </w:rPr>
        <w:t>РАБОТНИК</w:t>
      </w:r>
      <w:r w:rsidR="00FC257E">
        <w:t xml:space="preserve"> совместно с закрепленным членом аттестационной комиссии от администрации</w:t>
      </w:r>
      <w:r w:rsidRPr="0042375B">
        <w:t>:</w:t>
      </w:r>
    </w:p>
    <w:p w:rsidR="0042375B" w:rsidRPr="0042375B" w:rsidRDefault="0042375B" w:rsidP="00157E65">
      <w:pPr>
        <w:numPr>
          <w:ilvl w:val="0"/>
          <w:numId w:val="6"/>
        </w:numPr>
        <w:spacing w:after="200" w:line="240" w:lineRule="auto"/>
        <w:contextualSpacing/>
        <w:jc w:val="both"/>
      </w:pPr>
      <w:r w:rsidRPr="0042375B">
        <w:t>Изучает параметры оценивания по направлениям профессиональной деятельности (файл 01). Подбирает по каждому направлению деятельности подтверждающие документы в электронном виде. В зависимости от направления деятельности таковыми подтверждающими документами могут быть: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приказы, справки внутреннего контроля, акты проверок (либо выписки из названных документов);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выписки из протоколов заседаний педагогического совета, материалов методического объединения, творческих групп;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отчеты, отзывы, рецензии методических служб, коллег;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материалы мероприятий, в организации и проведении которых принимал участие работник;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 xml:space="preserve">скан копии удостоверений, сертификатов, дипломов, грамот, полученных работником либо </w:t>
      </w:r>
      <w:proofErr w:type="gramStart"/>
      <w:r w:rsidRPr="0042375B">
        <w:t>обучающимися</w:t>
      </w:r>
      <w:proofErr w:type="gramEnd"/>
      <w:r w:rsidRPr="0042375B">
        <w:t>;</w:t>
      </w:r>
    </w:p>
    <w:p w:rsid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lastRenderedPageBreak/>
        <w:t>собственные разработки, фото-видеоматериалы, статьи либо ссылки на их размещение в Интернете.</w:t>
      </w:r>
    </w:p>
    <w:p w:rsidR="0042375B" w:rsidRPr="0042375B" w:rsidRDefault="005F2F5F" w:rsidP="00157E65">
      <w:pPr>
        <w:spacing w:after="200" w:line="240" w:lineRule="auto"/>
        <w:ind w:left="1080"/>
        <w:contextualSpacing/>
        <w:jc w:val="both"/>
      </w:pPr>
      <w:r>
        <w:t>Более подробные р</w:t>
      </w:r>
      <w:r w:rsidR="0042375B">
        <w:t>екомендации по подбору материалов приведены ниже.</w:t>
      </w:r>
      <w:r w:rsidR="0042375B" w:rsidRPr="0042375B">
        <w:t xml:space="preserve"> </w:t>
      </w:r>
    </w:p>
    <w:p w:rsidR="0042375B" w:rsidRPr="0042375B" w:rsidRDefault="0042375B" w:rsidP="00157E65">
      <w:pPr>
        <w:numPr>
          <w:ilvl w:val="0"/>
          <w:numId w:val="6"/>
        </w:numPr>
        <w:spacing w:after="200" w:line="240" w:lineRule="auto"/>
        <w:contextualSpacing/>
        <w:jc w:val="both"/>
      </w:pPr>
      <w:r w:rsidRPr="0042375B">
        <w:t>Размещает отобранные электронные документы (либо ссылки на эти файлы в Интернете) в папке для приложений «</w:t>
      </w:r>
      <w:proofErr w:type="gramStart"/>
      <w:r w:rsidRPr="0042375B">
        <w:t>Электронное</w:t>
      </w:r>
      <w:proofErr w:type="gramEnd"/>
      <w:r w:rsidRPr="0042375B">
        <w:t xml:space="preserve"> портфолио» (папка 02). При этом документы размещаются в соответствующих разделах папки. Обращаем особое внимание: не рекомендуем перегружать папку лишней информацией, что может затруднить экспертизу. Достаточно разместить один-два подтверждающих документа, обосновывающих заявленную самооценку.</w:t>
      </w:r>
    </w:p>
    <w:p w:rsidR="0042375B" w:rsidRPr="0042375B" w:rsidRDefault="0042375B" w:rsidP="00157E65">
      <w:pPr>
        <w:numPr>
          <w:ilvl w:val="0"/>
          <w:numId w:val="6"/>
        </w:numPr>
        <w:spacing w:after="200" w:line="240" w:lineRule="auto"/>
        <w:contextualSpacing/>
        <w:jc w:val="both"/>
      </w:pPr>
      <w:r w:rsidRPr="0042375B">
        <w:t xml:space="preserve">Заполняет электронную таблицу «Лист оценивания РАБОТНИК» (файл 03) на листе «РАБОТНИК </w:t>
      </w:r>
      <w:proofErr w:type="gramStart"/>
      <w:r w:rsidRPr="0042375B">
        <w:t>полная</w:t>
      </w:r>
      <w:proofErr w:type="gramEnd"/>
      <w:r w:rsidRPr="0042375B">
        <w:t>»: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размещает краткое описание достигнутых результатов (текстовая информация) по каждому из параметров оценивания;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по согласованию с аттестационной комиссией «обнуляет»</w:t>
      </w:r>
      <w:r w:rsidR="00196370">
        <w:t xml:space="preserve"> </w:t>
      </w:r>
      <w:r w:rsidRPr="0042375B">
        <w:t xml:space="preserve">(выставляет значение «0») </w:t>
      </w:r>
      <w:r w:rsidR="00DB6EE7">
        <w:t>показатель «В</w:t>
      </w:r>
      <w:r w:rsidRPr="0042375B">
        <w:t>есомость</w:t>
      </w:r>
      <w:r w:rsidR="00DB6EE7">
        <w:t>»</w:t>
      </w:r>
      <w:r w:rsidRPr="0042375B">
        <w:t xml:space="preserve"> направлений, деятельность по которым </w:t>
      </w:r>
      <w:r w:rsidR="00DB6EE7">
        <w:t>данный работник не осуществляет</w:t>
      </w:r>
      <w:r w:rsidRPr="0042375B">
        <w:t xml:space="preserve"> (например, </w:t>
      </w:r>
      <w:r w:rsidR="00DB6EE7">
        <w:t xml:space="preserve">она </w:t>
      </w:r>
      <w:r w:rsidRPr="0042375B">
        <w:t xml:space="preserve">не входит в </w:t>
      </w:r>
      <w:r w:rsidR="00DB6EE7">
        <w:t xml:space="preserve">его </w:t>
      </w:r>
      <w:r w:rsidRPr="0042375B">
        <w:t>должностные обязанности, либо невозможна по объективным причинам, при этом параметров с нулевой весомостью, как правило, не должно быть более трех);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 xml:space="preserve">по согласованию с аттестационной комиссией удваивает (выставляет значение «2») весомость параметров по направлениям деятельности, признанным приоритетными в образовательной организации или на образовательной территории (удвоенную весомость могут иметь также не более трех параметров); </w:t>
      </w:r>
    </w:p>
    <w:p w:rsidR="0042375B" w:rsidRPr="0042375B" w:rsidRDefault="0042375B" w:rsidP="00157E65">
      <w:pPr>
        <w:numPr>
          <w:ilvl w:val="1"/>
          <w:numId w:val="6"/>
        </w:numPr>
        <w:spacing w:after="200" w:line="240" w:lineRule="auto"/>
        <w:contextualSpacing/>
        <w:jc w:val="both"/>
      </w:pPr>
      <w:r w:rsidRPr="0042375B">
        <w:t>аттестуемый работник проводит самооценивание профессиональной деятельности (не обязательно, но рекомендовано).</w:t>
      </w:r>
    </w:p>
    <w:p w:rsidR="0042375B" w:rsidRPr="0042375B" w:rsidRDefault="00FC257E" w:rsidP="00157E65">
      <w:pPr>
        <w:numPr>
          <w:ilvl w:val="0"/>
          <w:numId w:val="6"/>
        </w:numPr>
        <w:spacing w:after="200" w:line="240" w:lineRule="auto"/>
        <w:contextualSpacing/>
        <w:jc w:val="both"/>
      </w:pPr>
      <w:r>
        <w:t>Формирует</w:t>
      </w:r>
      <w:r w:rsidR="00033598">
        <w:t xml:space="preserve"> </w:t>
      </w:r>
      <w:r w:rsidR="0042375B" w:rsidRPr="0042375B">
        <w:t xml:space="preserve">Аттестационный кейс (в </w:t>
      </w:r>
      <w:r w:rsidR="00033598">
        <w:t>кейс</w:t>
      </w:r>
      <w:r w:rsidR="0042375B" w:rsidRPr="0042375B">
        <w:t xml:space="preserve"> включается Папка для прило</w:t>
      </w:r>
      <w:r w:rsidR="002446AD">
        <w:t xml:space="preserve">жений «Электронное портфолио», </w:t>
      </w:r>
      <w:r w:rsidR="0042375B" w:rsidRPr="0042375B">
        <w:t>Электронная таблица «Лист оценивания РАБОТНИК»</w:t>
      </w:r>
      <w:r w:rsidR="002446AD">
        <w:t>, а также презентаци</w:t>
      </w:r>
      <w:r w:rsidR="00033598">
        <w:t>я</w:t>
      </w:r>
      <w:r w:rsidR="002446AD">
        <w:t xml:space="preserve"> РРТ «Аттестация 2018</w:t>
      </w:r>
      <w:r w:rsidR="00DB6EE7">
        <w:t>»,</w:t>
      </w:r>
      <w:r w:rsidR="00DB6EE7" w:rsidRPr="00DB6EE7">
        <w:t xml:space="preserve"> </w:t>
      </w:r>
      <w:r w:rsidR="00DB6EE7">
        <w:t>иллюстрирующая основные профессиональные достижения работника в межаттестационном периоде</w:t>
      </w:r>
      <w:r w:rsidR="0042375B" w:rsidRPr="0042375B">
        <w:t>),</w:t>
      </w:r>
      <w:r w:rsidR="00196370">
        <w:t xml:space="preserve"> </w:t>
      </w:r>
      <w:r w:rsidR="00033598">
        <w:t xml:space="preserve">Кейс </w:t>
      </w:r>
      <w:r w:rsidR="0042375B" w:rsidRPr="0042375B">
        <w:t>должен иметь название</w:t>
      </w:r>
      <w:r w:rsidR="00DB6EE7">
        <w:t xml:space="preserve"> с информацией о месте работы и должности работника, например:</w:t>
      </w:r>
      <w:r w:rsidR="0042375B" w:rsidRPr="0042375B">
        <w:t xml:space="preserve"> </w:t>
      </w:r>
      <w:r w:rsidR="0042375B" w:rsidRPr="0042375B">
        <w:rPr>
          <w:i/>
        </w:rPr>
        <w:t>«Кейс Иваненко И.В., Макеевка, ОШ 1111</w:t>
      </w:r>
      <w:r w:rsidR="00DB6EE7">
        <w:rPr>
          <w:i/>
        </w:rPr>
        <w:t>, учитель математики</w:t>
      </w:r>
      <w:r w:rsidR="0042375B" w:rsidRPr="0042375B">
        <w:rPr>
          <w:i/>
        </w:rPr>
        <w:t>».</w:t>
      </w:r>
    </w:p>
    <w:p w:rsidR="0042375B" w:rsidRPr="0042375B" w:rsidRDefault="0042375B" w:rsidP="002446AD">
      <w:pPr>
        <w:numPr>
          <w:ilvl w:val="0"/>
          <w:numId w:val="6"/>
        </w:numPr>
        <w:spacing w:after="200" w:line="240" w:lineRule="auto"/>
        <w:contextualSpacing/>
        <w:jc w:val="both"/>
      </w:pPr>
      <w:r w:rsidRPr="0042375B">
        <w:t xml:space="preserve">Передает Аттестационный кейс на экспертизу </w:t>
      </w:r>
      <w:r w:rsidR="002446AD">
        <w:t>на диске</w:t>
      </w:r>
      <w:r w:rsidRPr="0042375B">
        <w:t xml:space="preserve"> в </w:t>
      </w:r>
      <w:proofErr w:type="spellStart"/>
      <w:r w:rsidR="00746813">
        <w:t>ЦУОиА</w:t>
      </w:r>
      <w:proofErr w:type="spellEnd"/>
      <w:r w:rsidRPr="0042375B">
        <w:t xml:space="preserve"> ДонРИДПО </w:t>
      </w:r>
      <w:r w:rsidR="002446AD">
        <w:t>(</w:t>
      </w:r>
      <w:r w:rsidRPr="0042375B">
        <w:t>кабинет 403</w:t>
      </w:r>
      <w:r w:rsidR="002446AD">
        <w:t>, Адаменко В.С.).</w:t>
      </w:r>
    </w:p>
    <w:p w:rsidR="004F1F36" w:rsidRDefault="00FC257E" w:rsidP="004F1F36">
      <w:pPr>
        <w:numPr>
          <w:ilvl w:val="0"/>
          <w:numId w:val="6"/>
        </w:numPr>
        <w:spacing w:after="200" w:line="240" w:lineRule="auto"/>
        <w:contextualSpacing/>
        <w:jc w:val="both"/>
      </w:pPr>
      <w:r>
        <w:t>Вместе с Аттестационным кейсом</w:t>
      </w:r>
      <w:r w:rsidR="0042375B" w:rsidRPr="0042375B">
        <w:t xml:space="preserve"> аттестационная комиссия </w:t>
      </w:r>
      <w:r w:rsidR="0042375B" w:rsidRPr="0042375B">
        <w:rPr>
          <w:lang w:val="uk-UA"/>
        </w:rPr>
        <w:t>І</w:t>
      </w:r>
      <w:r w:rsidR="0042375B" w:rsidRPr="0042375B">
        <w:t xml:space="preserve"> уровня передает на экспертизу в бумажном варианте </w:t>
      </w:r>
      <w:r w:rsidRPr="0042375B">
        <w:t>с подписями и печатью</w:t>
      </w:r>
      <w:r>
        <w:t xml:space="preserve"> </w:t>
      </w:r>
      <w:r w:rsidR="004F1F36">
        <w:t>таблицу</w:t>
      </w:r>
      <w:r>
        <w:t xml:space="preserve"> </w:t>
      </w:r>
      <w:r w:rsidR="00033598" w:rsidRPr="0042375B">
        <w:t>«Оценивание профессиональной деятельности педагогического работника» (распечатывается лист</w:t>
      </w:r>
      <w:r w:rsidR="00196370">
        <w:t xml:space="preserve"> </w:t>
      </w:r>
      <w:r w:rsidR="00033598" w:rsidRPr="0042375B">
        <w:t>«ОЦЕНИВАНИЕ печать»</w:t>
      </w:r>
      <w:r w:rsidR="00196370">
        <w:t xml:space="preserve"> </w:t>
      </w:r>
      <w:r w:rsidR="00033598" w:rsidRPr="0042375B">
        <w:t>электронной таблицы «Лист оценивания РАБОТНИК»);</w:t>
      </w:r>
    </w:p>
    <w:p w:rsidR="0042375B" w:rsidRDefault="004F1F36" w:rsidP="003108DB">
      <w:pPr>
        <w:numPr>
          <w:ilvl w:val="0"/>
          <w:numId w:val="6"/>
        </w:numPr>
        <w:spacing w:after="200" w:line="240" w:lineRule="auto"/>
        <w:contextualSpacing/>
        <w:jc w:val="both"/>
      </w:pPr>
      <w:r>
        <w:t>В качестве дополнения</w:t>
      </w:r>
      <w:r w:rsidRPr="0042375B">
        <w:t xml:space="preserve"> к Аттестационному кейсу </w:t>
      </w:r>
      <w:r>
        <w:t xml:space="preserve">могут быть поданы </w:t>
      </w:r>
      <w:r w:rsidRPr="003108DB">
        <w:rPr>
          <w:b/>
        </w:rPr>
        <w:t xml:space="preserve">исключительно </w:t>
      </w:r>
      <w:r w:rsidR="00686F3F">
        <w:t>по желанию работника:</w:t>
      </w:r>
      <w:r w:rsidR="003108DB">
        <w:t xml:space="preserve"> </w:t>
      </w:r>
      <w:r w:rsidR="0042375B" w:rsidRPr="003108DB">
        <w:rPr>
          <w:b/>
        </w:rPr>
        <w:t>Акмеокарт</w:t>
      </w:r>
      <w:r w:rsidRPr="003108DB">
        <w:rPr>
          <w:b/>
        </w:rPr>
        <w:t>а</w:t>
      </w:r>
      <w:r w:rsidR="0042375B" w:rsidRPr="0042375B">
        <w:t xml:space="preserve"> профессионального развития и саморазвития работника, а также </w:t>
      </w:r>
      <w:r w:rsidR="0042375B" w:rsidRPr="003108DB">
        <w:rPr>
          <w:b/>
        </w:rPr>
        <w:t>другие</w:t>
      </w:r>
      <w:r w:rsidR="0042375B" w:rsidRPr="0042375B">
        <w:t xml:space="preserve"> дополнительные материалы в бумажном виде.</w:t>
      </w:r>
    </w:p>
    <w:p w:rsidR="002C6C24" w:rsidRPr="0042375B" w:rsidRDefault="002C6C24" w:rsidP="003108DB">
      <w:pPr>
        <w:numPr>
          <w:ilvl w:val="0"/>
          <w:numId w:val="6"/>
        </w:numPr>
        <w:spacing w:after="200" w:line="240" w:lineRule="auto"/>
        <w:contextualSpacing/>
        <w:jc w:val="both"/>
      </w:pPr>
      <w:r>
        <w:t>В случае рассмотрения вопроса о присвоении педагогического звания «работник-методист» обязательно предоставляются материалы по апробации методических разработок работника и результатах ее рассмотрения. Соответствующая процедура поэтапного рассмотрения материалов приведена в письме Министерства образования и науки Донецкой Народной Республики от 23.05.2017 № 1867/21-21</w:t>
      </w:r>
    </w:p>
    <w:p w:rsidR="0042375B" w:rsidRPr="0042375B" w:rsidRDefault="0042375B" w:rsidP="0042375B">
      <w:pPr>
        <w:spacing w:line="240" w:lineRule="auto"/>
        <w:ind w:firstLine="567"/>
        <w:contextualSpacing/>
        <w:jc w:val="both"/>
      </w:pPr>
      <w:r w:rsidRPr="0042375B">
        <w:t xml:space="preserve">Для повышения объективности оценивания рекомендуем аттестационной комиссии </w:t>
      </w:r>
      <w:r w:rsidRPr="0042375B">
        <w:rPr>
          <w:lang w:val="uk-UA"/>
        </w:rPr>
        <w:t>І</w:t>
      </w:r>
      <w:r w:rsidRPr="0042375B">
        <w:t xml:space="preserve"> уровня предоставлять информацию в полном объеме именно в предложенной форме. В этом случае экспертное оценивание проводится на основании изучения подтверждающих документов, содержащихся в Папке для приложений «Электронное портфолио». При отсутствии таких подтверждений эксперт </w:t>
      </w:r>
      <w:r w:rsidR="00746813">
        <w:t>выставит</w:t>
      </w:r>
      <w:r w:rsidRPr="0042375B">
        <w:t xml:space="preserve"> оценки</w:t>
      </w:r>
      <w:r w:rsidR="00157E65">
        <w:t xml:space="preserve"> только</w:t>
      </w:r>
      <w:r w:rsidRPr="0042375B">
        <w:t xml:space="preserve"> на основании иных источников информации (наблюдение, собеседование, отзывы, интуиция и т.п.),</w:t>
      </w:r>
      <w:r w:rsidR="00196370">
        <w:t xml:space="preserve"> </w:t>
      </w:r>
      <w:r w:rsidRPr="0042375B">
        <w:t xml:space="preserve">что повышает риски недостаточно объективных выводов. </w:t>
      </w:r>
    </w:p>
    <w:p w:rsidR="0042375B" w:rsidRPr="0042375B" w:rsidRDefault="00157E65" w:rsidP="0042375B">
      <w:pPr>
        <w:spacing w:line="240" w:lineRule="auto"/>
        <w:ind w:firstLine="567"/>
        <w:contextualSpacing/>
        <w:jc w:val="both"/>
      </w:pPr>
      <w:r>
        <w:t>Также рекомендуем проводить</w:t>
      </w:r>
      <w:r w:rsidR="0042375B" w:rsidRPr="0042375B">
        <w:t xml:space="preserve"> самооценивани</w:t>
      </w:r>
      <w:r w:rsidR="00DB6EE7">
        <w:t>е</w:t>
      </w:r>
      <w:r w:rsidR="0042375B" w:rsidRPr="0042375B">
        <w:t xml:space="preserve"> аттестуемым работником своей профессиональной деятельности, </w:t>
      </w:r>
      <w:proofErr w:type="gramStart"/>
      <w:r w:rsidR="0042375B" w:rsidRPr="0042375B">
        <w:t>которое</w:t>
      </w:r>
      <w:proofErr w:type="gramEnd"/>
      <w:r w:rsidR="0042375B" w:rsidRPr="0042375B">
        <w:t xml:space="preserve"> способствует </w:t>
      </w:r>
      <w:r w:rsidR="00081156">
        <w:t xml:space="preserve">повышению </w:t>
      </w:r>
      <w:r w:rsidR="0042375B" w:rsidRPr="0042375B">
        <w:t>мотивации к непрерывному профессиональному самосовершенствованию педагога и в некоторых случаях позволяет предупредить конфликты на этапе принятия решений по итогам аттестации.</w:t>
      </w:r>
    </w:p>
    <w:p w:rsidR="0042375B" w:rsidRDefault="0042375B" w:rsidP="00DB6EE7">
      <w:pPr>
        <w:ind w:firstLine="567"/>
        <w:jc w:val="both"/>
      </w:pPr>
    </w:p>
    <w:p w:rsidR="002B7B4F" w:rsidRPr="002B7B4F" w:rsidRDefault="002B7B4F" w:rsidP="00DB6EE7">
      <w:pPr>
        <w:spacing w:line="240" w:lineRule="auto"/>
        <w:ind w:firstLine="567"/>
        <w:jc w:val="both"/>
      </w:pPr>
      <w:r>
        <w:t>Ос</w:t>
      </w:r>
      <w:r w:rsidR="0042375B">
        <w:t>новным содержательным компонентом пакета</w:t>
      </w:r>
      <w:r w:rsidR="00333230">
        <w:t xml:space="preserve"> «е-</w:t>
      </w:r>
      <w:r>
        <w:t>Аттестаци</w:t>
      </w:r>
      <w:r w:rsidR="0042375B">
        <w:t>я</w:t>
      </w:r>
      <w:r>
        <w:t xml:space="preserve">» является </w:t>
      </w:r>
      <w:r w:rsidRPr="0042375B">
        <w:rPr>
          <w:b/>
        </w:rPr>
        <w:t>электронное портфолио</w:t>
      </w:r>
      <w:r w:rsidR="0042375B">
        <w:rPr>
          <w:b/>
        </w:rPr>
        <w:t xml:space="preserve"> </w:t>
      </w:r>
      <w:r w:rsidR="0042375B">
        <w:t>результатов профессиональной деятельности работника в межаттестационный период</w:t>
      </w:r>
      <w:r w:rsidR="0042375B">
        <w:rPr>
          <w:b/>
        </w:rPr>
        <w:t xml:space="preserve"> (далее «е-Портфолио»)</w:t>
      </w:r>
      <w:r>
        <w:t>. Рекомендуется систематическое пополнение содержания папок электронного портфолио на протяжении всего межаттестационного периода. Это позволяет избежать ненужных перегрузок работников в ходе подготовки к аттестации.</w:t>
      </w:r>
    </w:p>
    <w:p w:rsidR="00EC2EAF" w:rsidRPr="00E429C3" w:rsidRDefault="00EC2EAF" w:rsidP="002446AD">
      <w:pPr>
        <w:pStyle w:val="a3"/>
        <w:numPr>
          <w:ilvl w:val="0"/>
          <w:numId w:val="1"/>
        </w:numPr>
        <w:spacing w:line="240" w:lineRule="auto"/>
        <w:ind w:left="896"/>
        <w:jc w:val="both"/>
        <w:rPr>
          <w:b/>
        </w:rPr>
      </w:pPr>
      <w:r w:rsidRPr="00E429C3">
        <w:rPr>
          <w:b/>
        </w:rPr>
        <w:t xml:space="preserve">Электронное портфолио в системе </w:t>
      </w:r>
      <w:r w:rsidR="002B7B4F">
        <w:rPr>
          <w:b/>
        </w:rPr>
        <w:t>«</w:t>
      </w:r>
      <w:r w:rsidRPr="00E429C3">
        <w:rPr>
          <w:b/>
        </w:rPr>
        <w:t>е-Аттестаци</w:t>
      </w:r>
      <w:r w:rsidR="002B7B4F">
        <w:rPr>
          <w:b/>
        </w:rPr>
        <w:t>я»</w:t>
      </w:r>
      <w:r w:rsidRPr="00E429C3">
        <w:rPr>
          <w:b/>
        </w:rPr>
        <w:t>:</w:t>
      </w:r>
    </w:p>
    <w:p w:rsidR="002F034C" w:rsidRDefault="002F034C" w:rsidP="002446AD">
      <w:pPr>
        <w:spacing w:line="240" w:lineRule="auto"/>
        <w:ind w:firstLine="567"/>
        <w:jc w:val="both"/>
      </w:pPr>
      <w:r>
        <w:t>По результатам аттестации педагогическим работникам устанавливаются квалификационные категории: "специалист", "специалист второй категории", "специалист первой категории", "специалист высшей категории".</w:t>
      </w:r>
    </w:p>
    <w:p w:rsidR="002F034C" w:rsidRDefault="002F034C" w:rsidP="002446AD">
      <w:pPr>
        <w:spacing w:line="240" w:lineRule="auto"/>
        <w:ind w:firstLine="567"/>
        <w:jc w:val="both"/>
      </w:pPr>
      <w:r>
        <w:t xml:space="preserve">Требования к квалификационным категориям прописаны в </w:t>
      </w:r>
      <w:r w:rsidR="00333230">
        <w:t>пунктах</w:t>
      </w:r>
      <w:r w:rsidR="00DB6EE7">
        <w:t xml:space="preserve"> 4.4 - 4.7</w:t>
      </w:r>
      <w:r>
        <w:t xml:space="preserve"> Временного порядка проведения аттестации педагогических работников организаций, осуществляющих образовательную деятельность. </w:t>
      </w:r>
    </w:p>
    <w:p w:rsidR="002F034C" w:rsidRDefault="002F034C" w:rsidP="002446AD">
      <w:pPr>
        <w:spacing w:line="240" w:lineRule="auto"/>
        <w:ind w:firstLine="567"/>
        <w:jc w:val="both"/>
      </w:pPr>
      <w:r>
        <w:t xml:space="preserve">Эти требования </w:t>
      </w:r>
      <w:r w:rsidR="00DB6EE7">
        <w:t xml:space="preserve">послужили </w:t>
      </w:r>
      <w:r>
        <w:t>основ</w:t>
      </w:r>
      <w:r w:rsidR="00DB6EE7">
        <w:t>анием при выборе</w:t>
      </w:r>
      <w:r w:rsidR="00196370">
        <w:t xml:space="preserve"> </w:t>
      </w:r>
      <w:r>
        <w:t xml:space="preserve">параметров оценивания профессиональной деятельности педагогических работников, а параметры оценивания </w:t>
      </w:r>
      <w:r w:rsidR="00DB6EE7">
        <w:t>отражены в структуре электронного портфолио</w:t>
      </w:r>
      <w:r>
        <w:t>.</w:t>
      </w:r>
      <w:r w:rsidR="00196370">
        <w:t xml:space="preserve"> </w:t>
      </w:r>
    </w:p>
    <w:p w:rsidR="002F034C" w:rsidRDefault="00081156" w:rsidP="002446AD">
      <w:pPr>
        <w:spacing w:line="240" w:lineRule="auto"/>
        <w:ind w:firstLine="567"/>
        <w:jc w:val="both"/>
      </w:pPr>
      <w:r>
        <w:t xml:space="preserve">Папки </w:t>
      </w:r>
      <w:r w:rsidR="002B7B4F">
        <w:t>«е-Портфолио</w:t>
      </w:r>
      <w:r>
        <w:t>» соответствуют параметрам оценивания</w:t>
      </w:r>
      <w:r w:rsidR="002F034C">
        <w:t>.</w:t>
      </w:r>
    </w:p>
    <w:p w:rsidR="002F034C" w:rsidRDefault="002F034C" w:rsidP="002446AD">
      <w:pPr>
        <w:spacing w:line="240" w:lineRule="auto"/>
        <w:ind w:firstLine="567"/>
        <w:jc w:val="both"/>
      </w:pPr>
      <w:r>
        <w:t xml:space="preserve">Поэтому, прежде чем приступить к заполнению электронного портфолио, следует ознакомиться с параметрами оценивания, чтобы было легче определить, какой материал в какую папку портфолио </w:t>
      </w:r>
      <w:r w:rsidR="002B7B4F">
        <w:t>поместить</w:t>
      </w:r>
      <w:r>
        <w:t>.</w:t>
      </w:r>
    </w:p>
    <w:p w:rsidR="00EC2EAF" w:rsidRPr="00E429C3" w:rsidRDefault="00EC2EAF" w:rsidP="002446AD">
      <w:pPr>
        <w:pStyle w:val="a3"/>
        <w:numPr>
          <w:ilvl w:val="0"/>
          <w:numId w:val="1"/>
        </w:numPr>
        <w:spacing w:line="240" w:lineRule="auto"/>
        <w:ind w:left="896"/>
        <w:jc w:val="both"/>
        <w:rPr>
          <w:b/>
        </w:rPr>
      </w:pPr>
      <w:r w:rsidRPr="00E429C3">
        <w:rPr>
          <w:b/>
        </w:rPr>
        <w:t>Подбор материалов и порядок их занесения в папки е-Портфолио:</w:t>
      </w:r>
    </w:p>
    <w:p w:rsidR="004E4BDB" w:rsidRDefault="00322D1C" w:rsidP="002446AD">
      <w:pPr>
        <w:pStyle w:val="a3"/>
        <w:spacing w:line="240" w:lineRule="auto"/>
        <w:ind w:left="0" w:firstLine="567"/>
        <w:jc w:val="both"/>
      </w:pPr>
      <w:r>
        <w:t xml:space="preserve">Аттестуемый работник совместно с аттестационной комиссией </w:t>
      </w:r>
      <w:r>
        <w:rPr>
          <w:lang w:val="uk-UA"/>
        </w:rPr>
        <w:t>І</w:t>
      </w:r>
      <w:r>
        <w:t xml:space="preserve"> уровня подбирает материалы, свидетельствующие о результатах</w:t>
      </w:r>
      <w:r w:rsidR="003176C0">
        <w:t xml:space="preserve"> его</w:t>
      </w:r>
      <w:r>
        <w:t xml:space="preserve"> профессиональной деятельности в межаттестационный период</w:t>
      </w:r>
      <w:r w:rsidR="0019256E">
        <w:t xml:space="preserve">. При этом следует учесть, что слишком большое количество малоинформативных материалов может существенно затруднить проведение экспертного оценивания. Поэтому целесообразно размещать в каждой папке </w:t>
      </w:r>
      <w:r w:rsidR="004E4BDB">
        <w:t>1-2 документа</w:t>
      </w:r>
      <w:r w:rsidR="0019256E">
        <w:t>, наиболее убедительно подтверждающи</w:t>
      </w:r>
      <w:r w:rsidR="00081156">
        <w:t>е</w:t>
      </w:r>
      <w:r w:rsidR="0019256E">
        <w:t xml:space="preserve"> заявленные результаты. В случае отсутствия результатов по какому-либо направлению деятельности (параметру оценивания) не стоит «набрасывать» в папку</w:t>
      </w:r>
      <w:r w:rsidR="004E4BDB">
        <w:t xml:space="preserve"> лишние материалы</w:t>
      </w:r>
      <w:r w:rsidR="00081156">
        <w:t xml:space="preserve"> «для количества»</w:t>
      </w:r>
      <w:r w:rsidR="004E4BDB">
        <w:t>, так как это может дать обратный эффект и эксперт не заметит нужную информацию.</w:t>
      </w:r>
    </w:p>
    <w:p w:rsidR="00322D1C" w:rsidRPr="00322D1C" w:rsidRDefault="0019256E" w:rsidP="002446AD">
      <w:pPr>
        <w:pStyle w:val="a3"/>
        <w:spacing w:line="240" w:lineRule="auto"/>
        <w:ind w:left="0" w:firstLine="567"/>
        <w:jc w:val="both"/>
      </w:pPr>
      <w:r>
        <w:t>При необходимости материалы переводятся в электронный вид (</w:t>
      </w:r>
      <w:r w:rsidR="004E4BDB">
        <w:t xml:space="preserve">проводится </w:t>
      </w:r>
      <w:r>
        <w:t>сканирование бумажных документов, иллюстративных материалов и т.п.)</w:t>
      </w:r>
      <w:r w:rsidR="004E4BDB">
        <w:t xml:space="preserve">. Также </w:t>
      </w:r>
      <w:r w:rsidR="00081156">
        <w:t>рекомендуем обработать</w:t>
      </w:r>
      <w:r w:rsidR="004E4BDB">
        <w:t xml:space="preserve"> видеофайл</w:t>
      </w:r>
      <w:r w:rsidR="00081156">
        <w:t>ы</w:t>
      </w:r>
      <w:r w:rsidR="004E4BDB">
        <w:t xml:space="preserve"> для уменьшения их объема. Общий размер пакета материалов е-Аттестация не должен превышать </w:t>
      </w:r>
      <w:r w:rsidR="004E4BDB" w:rsidRPr="00081156">
        <w:rPr>
          <w:b/>
        </w:rPr>
        <w:t>100 Мб</w:t>
      </w:r>
      <w:r w:rsidR="004E4BDB">
        <w:t>.</w:t>
      </w:r>
      <w:r>
        <w:t xml:space="preserve"> </w:t>
      </w:r>
    </w:p>
    <w:p w:rsidR="000F4B17" w:rsidRDefault="000F4B17" w:rsidP="002446AD">
      <w:pPr>
        <w:pStyle w:val="a3"/>
        <w:spacing w:line="240" w:lineRule="auto"/>
        <w:ind w:left="0" w:firstLine="567"/>
        <w:jc w:val="both"/>
      </w:pPr>
      <w:r>
        <w:t xml:space="preserve">Материалы, подтверждающие </w:t>
      </w:r>
      <w:r w:rsidR="0019256E">
        <w:t xml:space="preserve">заявленные </w:t>
      </w:r>
      <w:r>
        <w:t>результаты профессиональной деятельности аттестуемого работника по параметрам оценивания</w:t>
      </w:r>
      <w:r w:rsidR="00081156">
        <w:t>,</w:t>
      </w:r>
      <w:r>
        <w:t xml:space="preserve"> размещаются в соответствующих папках е-Портфолио в электронном виде</w:t>
      </w:r>
      <w:r w:rsidR="00E16597">
        <w:t xml:space="preserve"> (текстовые документы, изображения, </w:t>
      </w:r>
      <w:proofErr w:type="gramStart"/>
      <w:r w:rsidR="00E16597">
        <w:t>скан-копии</w:t>
      </w:r>
      <w:proofErr w:type="gramEnd"/>
      <w:r w:rsidR="00E16597">
        <w:t xml:space="preserve">, презентации, видеофрагменты) в форматах </w:t>
      </w:r>
      <w:r w:rsidR="00E16597">
        <w:rPr>
          <w:lang w:val="en-US"/>
        </w:rPr>
        <w:t>DOC</w:t>
      </w:r>
      <w:r w:rsidR="00E16597" w:rsidRPr="007B3928">
        <w:t xml:space="preserve">, </w:t>
      </w:r>
      <w:r w:rsidR="00E16597">
        <w:rPr>
          <w:lang w:val="en-US"/>
        </w:rPr>
        <w:t>PPT</w:t>
      </w:r>
      <w:r w:rsidR="00E16597" w:rsidRPr="007B3928">
        <w:t xml:space="preserve">, </w:t>
      </w:r>
      <w:r w:rsidR="00E16597">
        <w:rPr>
          <w:lang w:val="en-US"/>
        </w:rPr>
        <w:t>PDF</w:t>
      </w:r>
      <w:r w:rsidR="00E16597" w:rsidRPr="007B3928">
        <w:t xml:space="preserve">, </w:t>
      </w:r>
      <w:r w:rsidR="00E16597">
        <w:rPr>
          <w:lang w:val="en-US"/>
        </w:rPr>
        <w:t>JPG</w:t>
      </w:r>
      <w:r w:rsidR="00E16597" w:rsidRPr="007B3928">
        <w:t xml:space="preserve">, </w:t>
      </w:r>
      <w:r w:rsidR="00E16597">
        <w:rPr>
          <w:lang w:val="en-US"/>
        </w:rPr>
        <w:t>GIF</w:t>
      </w:r>
      <w:r w:rsidR="00E16597" w:rsidRPr="007B3928">
        <w:t xml:space="preserve">, </w:t>
      </w:r>
      <w:r w:rsidR="00E16597">
        <w:rPr>
          <w:lang w:val="en-US"/>
        </w:rPr>
        <w:t>XLS</w:t>
      </w:r>
      <w:r w:rsidR="00E16597" w:rsidRPr="007B3928">
        <w:t xml:space="preserve">, </w:t>
      </w:r>
      <w:r w:rsidR="00E16597">
        <w:rPr>
          <w:lang w:val="en-US"/>
        </w:rPr>
        <w:t>AVI</w:t>
      </w:r>
      <w:r w:rsidR="00E16597" w:rsidRPr="007B3928">
        <w:t xml:space="preserve">, </w:t>
      </w:r>
      <w:r w:rsidR="00E16597">
        <w:rPr>
          <w:lang w:val="en-US"/>
        </w:rPr>
        <w:t>MPEG</w:t>
      </w:r>
      <w:r w:rsidR="00E16597">
        <w:t>.</w:t>
      </w:r>
    </w:p>
    <w:p w:rsidR="002B7B4F" w:rsidRPr="00B14E77" w:rsidRDefault="00196370" w:rsidP="002446AD">
      <w:pPr>
        <w:pStyle w:val="a3"/>
        <w:spacing w:line="240" w:lineRule="auto"/>
        <w:ind w:left="0" w:firstLine="567"/>
        <w:jc w:val="both"/>
      </w:pPr>
      <w:r>
        <w:t>Напоминаем</w:t>
      </w:r>
      <w:r w:rsidR="002B7B4F">
        <w:t xml:space="preserve">, что </w:t>
      </w:r>
      <w:r w:rsidR="002B7B4F" w:rsidRPr="00081156">
        <w:rPr>
          <w:b/>
        </w:rPr>
        <w:t>не допускается изменение названий папок в электронном портфолио</w:t>
      </w:r>
      <w:r w:rsidR="002B7B4F">
        <w:t xml:space="preserve">, </w:t>
      </w:r>
      <w:r w:rsidR="00FC257E">
        <w:t>поскольку</w:t>
      </w:r>
      <w:r w:rsidR="002B7B4F">
        <w:t xml:space="preserve"> в </w:t>
      </w:r>
      <w:r w:rsidR="001C2707">
        <w:t>таком</w:t>
      </w:r>
      <w:r w:rsidR="002B7B4F">
        <w:t xml:space="preserve"> с</w:t>
      </w:r>
      <w:r w:rsidR="001C2707">
        <w:t>лучае перестают работать ссылки</w:t>
      </w:r>
      <w:r w:rsidR="002B7B4F">
        <w:t xml:space="preserve"> </w:t>
      </w:r>
      <w:r w:rsidR="001C2707">
        <w:t>и нарушается работа</w:t>
      </w:r>
      <w:r w:rsidR="00FC257E">
        <w:t xml:space="preserve"> системы. </w:t>
      </w:r>
      <w:r w:rsidR="001109FD">
        <w:t xml:space="preserve">Также </w:t>
      </w:r>
      <w:r w:rsidR="001109FD" w:rsidRPr="001109FD">
        <w:rPr>
          <w:b/>
        </w:rPr>
        <w:t>не рекомендуем</w:t>
      </w:r>
      <w:r w:rsidR="001109FD">
        <w:t xml:space="preserve"> архивировать данные </w:t>
      </w:r>
      <w:r w:rsidR="00FC257E">
        <w:t xml:space="preserve">с помощью </w:t>
      </w:r>
      <w:r w:rsidR="00FC257E" w:rsidRPr="00081156">
        <w:rPr>
          <w:b/>
          <w:lang w:val="en-US"/>
        </w:rPr>
        <w:t>WinRAR</w:t>
      </w:r>
      <w:r w:rsidR="001109FD">
        <w:rPr>
          <w:b/>
        </w:rPr>
        <w:t xml:space="preserve">, </w:t>
      </w:r>
      <w:r w:rsidR="001109FD" w:rsidRPr="001109FD">
        <w:t>поскольку при этом нарушается работа ссылок</w:t>
      </w:r>
      <w:r>
        <w:t>.</w:t>
      </w:r>
      <w:r w:rsidR="001109FD">
        <w:t xml:space="preserve"> Можно </w:t>
      </w:r>
      <w:r w:rsidR="00FC257E">
        <w:t xml:space="preserve">использовать иные архиваторы (например, </w:t>
      </w:r>
      <w:proofErr w:type="spellStart"/>
      <w:r w:rsidR="001109FD">
        <w:rPr>
          <w:lang w:val="en-US"/>
        </w:rPr>
        <w:t>Win</w:t>
      </w:r>
      <w:r w:rsidR="008665A6">
        <w:rPr>
          <w:lang w:val="en-US"/>
        </w:rPr>
        <w:t>ZIP</w:t>
      </w:r>
      <w:proofErr w:type="spellEnd"/>
      <w:r w:rsidR="008665A6" w:rsidRPr="008665A6">
        <w:t xml:space="preserve"> </w:t>
      </w:r>
      <w:r w:rsidR="008665A6">
        <w:t>или</w:t>
      </w:r>
      <w:r w:rsidR="00B14E77" w:rsidRPr="00B14E77">
        <w:t xml:space="preserve"> 7</w:t>
      </w:r>
      <w:r w:rsidR="008665A6">
        <w:rPr>
          <w:lang w:val="en-US"/>
        </w:rPr>
        <w:t>z</w:t>
      </w:r>
      <w:r w:rsidR="00B14E77" w:rsidRPr="00B14E77">
        <w:t>)</w:t>
      </w:r>
      <w:r w:rsidR="00B14E77">
        <w:t>.</w:t>
      </w:r>
    </w:p>
    <w:p w:rsidR="00FC257E" w:rsidRDefault="00FC257E" w:rsidP="002446AD">
      <w:pPr>
        <w:pStyle w:val="a3"/>
        <w:spacing w:line="240" w:lineRule="auto"/>
        <w:ind w:left="0" w:firstLine="567"/>
        <w:jc w:val="both"/>
      </w:pPr>
    </w:p>
    <w:p w:rsidR="00157E65" w:rsidRDefault="00FB04A3" w:rsidP="00E429C3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Примерный перечень материалов, </w:t>
      </w:r>
    </w:p>
    <w:p w:rsidR="00EC2EAF" w:rsidRPr="00E178CF" w:rsidRDefault="00157E65" w:rsidP="00E429C3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>р</w:t>
      </w:r>
      <w:r w:rsidR="00FB04A3">
        <w:rPr>
          <w:b/>
          <w:bCs/>
        </w:rPr>
        <w:t>азмещаемых</w:t>
      </w:r>
      <w:r>
        <w:rPr>
          <w:b/>
          <w:bCs/>
        </w:rPr>
        <w:t xml:space="preserve"> </w:t>
      </w:r>
      <w:r w:rsidR="00EC2EAF" w:rsidRPr="00E178CF">
        <w:rPr>
          <w:b/>
          <w:bCs/>
        </w:rPr>
        <w:t>в</w:t>
      </w:r>
      <w:r w:rsidR="006734BA">
        <w:rPr>
          <w:b/>
          <w:bCs/>
        </w:rPr>
        <w:t xml:space="preserve"> папк</w:t>
      </w:r>
      <w:r w:rsidR="00CD7D2C">
        <w:rPr>
          <w:b/>
          <w:bCs/>
        </w:rPr>
        <w:t>ах</w:t>
      </w:r>
      <w:r w:rsidR="007B3928">
        <w:rPr>
          <w:b/>
          <w:bCs/>
        </w:rPr>
        <w:t xml:space="preserve"> </w:t>
      </w:r>
      <w:r w:rsidR="006734BA">
        <w:rPr>
          <w:b/>
          <w:bCs/>
        </w:rPr>
        <w:t>е-Портфолио</w:t>
      </w:r>
      <w:r>
        <w:rPr>
          <w:b/>
          <w:bCs/>
        </w:rPr>
        <w:t xml:space="preserve"> </w:t>
      </w:r>
      <w:r w:rsidR="008F5E2A">
        <w:rPr>
          <w:b/>
          <w:bCs/>
        </w:rPr>
        <w:t>ПЕДАГОГИЧЕСКОГО</w:t>
      </w:r>
      <w:r>
        <w:rPr>
          <w:b/>
          <w:bCs/>
        </w:rPr>
        <w:t xml:space="preserve"> работника</w:t>
      </w:r>
      <w:r w:rsidR="00EC2EAF" w:rsidRPr="00E178CF">
        <w:rPr>
          <w:b/>
          <w:bCs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"/>
        <w:gridCol w:w="2558"/>
        <w:gridCol w:w="6521"/>
      </w:tblGrid>
      <w:tr w:rsidR="00E16597" w:rsidRPr="005964DF" w:rsidTr="00FB04A3">
        <w:tc>
          <w:tcPr>
            <w:tcW w:w="986" w:type="dxa"/>
            <w:vAlign w:val="center"/>
          </w:tcPr>
          <w:p w:rsidR="00E16597" w:rsidRPr="005964DF" w:rsidRDefault="00E16597" w:rsidP="00E429C3">
            <w:pPr>
              <w:pStyle w:val="a3"/>
              <w:spacing w:line="240" w:lineRule="auto"/>
              <w:ind w:left="0"/>
            </w:pPr>
            <w:r w:rsidRPr="005964DF">
              <w:t>Код папки</w:t>
            </w:r>
          </w:p>
        </w:tc>
        <w:tc>
          <w:tcPr>
            <w:tcW w:w="2558" w:type="dxa"/>
            <w:vAlign w:val="center"/>
          </w:tcPr>
          <w:p w:rsidR="00E16597" w:rsidRPr="005964DF" w:rsidRDefault="00E16597" w:rsidP="00E429C3">
            <w:pPr>
              <w:pStyle w:val="a3"/>
              <w:spacing w:line="240" w:lineRule="auto"/>
              <w:ind w:left="0"/>
            </w:pPr>
            <w:r w:rsidRPr="005964DF">
              <w:t>Название папки</w:t>
            </w:r>
          </w:p>
        </w:tc>
        <w:tc>
          <w:tcPr>
            <w:tcW w:w="6521" w:type="dxa"/>
            <w:vAlign w:val="center"/>
          </w:tcPr>
          <w:p w:rsidR="00E16597" w:rsidRPr="005964DF" w:rsidRDefault="00E16597" w:rsidP="00E429C3">
            <w:pPr>
              <w:pStyle w:val="a3"/>
              <w:spacing w:line="240" w:lineRule="auto"/>
              <w:ind w:left="0"/>
            </w:pPr>
            <w:r w:rsidRPr="005964DF">
              <w:t>Возможные материалы в папке</w:t>
            </w:r>
          </w:p>
        </w:tc>
      </w:tr>
      <w:tr w:rsidR="00E16597" w:rsidRPr="005964DF" w:rsidTr="00FB04A3">
        <w:trPr>
          <w:trHeight w:val="1711"/>
        </w:trPr>
        <w:tc>
          <w:tcPr>
            <w:tcW w:w="986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5964DF">
              <w:t>2.1.1</w:t>
            </w:r>
          </w:p>
        </w:tc>
        <w:tc>
          <w:tcPr>
            <w:tcW w:w="2558" w:type="dxa"/>
          </w:tcPr>
          <w:p w:rsidR="00E16597" w:rsidRPr="005964DF" w:rsidRDefault="00E16597" w:rsidP="00C7272B">
            <w:pPr>
              <w:pStyle w:val="a3"/>
              <w:spacing w:line="240" w:lineRule="auto"/>
              <w:ind w:left="0"/>
              <w:jc w:val="both"/>
            </w:pPr>
            <w:r w:rsidRPr="005964DF">
              <w:t>Материалы посещения занятий</w:t>
            </w:r>
          </w:p>
        </w:tc>
        <w:tc>
          <w:tcPr>
            <w:tcW w:w="6521" w:type="dxa"/>
          </w:tcPr>
          <w:p w:rsidR="00E16597" w:rsidRDefault="00E429C3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Анализ посещенных занятий</w:t>
            </w:r>
          </w:p>
          <w:p w:rsidR="00E16597" w:rsidRDefault="00E429C3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Самоанализ посещенных занятий</w:t>
            </w:r>
          </w:p>
          <w:p w:rsidR="00E16597" w:rsidRPr="00E16597" w:rsidRDefault="00E16597" w:rsidP="009E6760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Отзыв на посещенное занятие (о</w:t>
            </w:r>
            <w:r w:rsidRPr="00660EC0">
              <w:t>тзывы коллег, членов</w:t>
            </w:r>
            <w:r>
              <w:t xml:space="preserve"> аттестационной комиссии</w:t>
            </w:r>
            <w:r w:rsidRPr="00660EC0">
              <w:t>,</w:t>
            </w:r>
            <w:r>
              <w:t xml:space="preserve"> а</w:t>
            </w:r>
            <w:r w:rsidRPr="00660EC0">
              <w:t>дминистрации, метод</w:t>
            </w:r>
            <w:r w:rsidR="009E6760">
              <w:t>ических организаций</w:t>
            </w:r>
            <w:r w:rsidR="00E429C3">
              <w:t>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5964DF">
              <w:t>2.1.2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5964DF">
              <w:t>Материалы открытых занятий</w:t>
            </w:r>
          </w:p>
        </w:tc>
        <w:tc>
          <w:tcPr>
            <w:tcW w:w="6521" w:type="dxa"/>
          </w:tcPr>
          <w:p w:rsidR="00E16597" w:rsidRDefault="00E429C3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Разработки открытых занятий</w:t>
            </w:r>
          </w:p>
          <w:p w:rsidR="00E16597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Презентации для занятий</w:t>
            </w:r>
          </w:p>
          <w:p w:rsidR="00E16597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Видеофрагменты открытых занятий</w:t>
            </w:r>
          </w:p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Фотографии, коллажи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>
              <w:t>2.1.3</w:t>
            </w:r>
          </w:p>
        </w:tc>
        <w:tc>
          <w:tcPr>
            <w:tcW w:w="2558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Материалы индивидуальной работы</w:t>
            </w:r>
          </w:p>
        </w:tc>
        <w:tc>
          <w:tcPr>
            <w:tcW w:w="6521" w:type="dxa"/>
          </w:tcPr>
          <w:p w:rsidR="00E16597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Программа, план</w:t>
            </w:r>
            <w:r w:rsidR="00322D1C">
              <w:t xml:space="preserve">, </w:t>
            </w:r>
            <w:r w:rsidR="00E429C3">
              <w:t>информация о результатах</w:t>
            </w:r>
            <w:r>
              <w:t xml:space="preserve"> работы</w:t>
            </w:r>
            <w:r w:rsidR="00E429C3">
              <w:t xml:space="preserve"> (справка, выписка из приказа)</w:t>
            </w:r>
            <w:r>
              <w:t xml:space="preserve"> с </w:t>
            </w:r>
            <w:proofErr w:type="gramStart"/>
            <w:r>
              <w:t>одаренными</w:t>
            </w:r>
            <w:proofErr w:type="gramEnd"/>
            <w:r>
              <w:t xml:space="preserve"> обучающимися</w:t>
            </w:r>
          </w:p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Программа, план</w:t>
            </w:r>
            <w:r w:rsidR="00322D1C">
              <w:t xml:space="preserve">, </w:t>
            </w:r>
            <w:r w:rsidR="00E429C3">
              <w:t>информация о результатах</w:t>
            </w:r>
            <w:r>
              <w:t xml:space="preserve"> работы</w:t>
            </w:r>
            <w:r w:rsidR="00E429C3">
              <w:t xml:space="preserve"> (справка, выписка из приказа)</w:t>
            </w:r>
            <w:r>
              <w:t xml:space="preserve"> </w:t>
            </w:r>
            <w:r w:rsidR="00E429C3">
              <w:t>по подготовке обучающихся к ГИА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>
              <w:t>2.2.1.1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5964DF">
              <w:t>Материалы внутреннего мониторинга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 w:rsidRPr="005964DF">
              <w:t>Выписка из приказа о проверке преподавания предмета</w:t>
            </w:r>
          </w:p>
          <w:p w:rsidR="00E16597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 w:rsidRPr="005964DF">
              <w:t>Выписка из приказа по результатам мониторинга качества знаний</w:t>
            </w:r>
          </w:p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Сравнительный анализ резу</w:t>
            </w:r>
            <w:r w:rsidR="00E429C3">
              <w:t>льтатов внутреннего мониторинга за несколько лет</w:t>
            </w:r>
            <w:r>
              <w:t xml:space="preserve"> 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2.2.1.2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Результаты годового оценивания, ГИА</w:t>
            </w:r>
          </w:p>
        </w:tc>
        <w:tc>
          <w:tcPr>
            <w:tcW w:w="6521" w:type="dxa"/>
          </w:tcPr>
          <w:p w:rsidR="00E16597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Анализ качества</w:t>
            </w:r>
            <w:r w:rsidR="00E429C3">
              <w:t xml:space="preserve"> знаний обучающихся по предмету</w:t>
            </w:r>
          </w:p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 Сравнительный анализ качества знаний по предмету (годовое оценивание,</w:t>
            </w:r>
            <w:r w:rsidR="00E429C3">
              <w:t xml:space="preserve"> ГИА)</w:t>
            </w:r>
            <w:r>
              <w:t xml:space="preserve"> </w:t>
            </w:r>
          </w:p>
        </w:tc>
      </w:tr>
      <w:tr w:rsidR="00E16597" w:rsidRPr="005964DF" w:rsidTr="00FB04A3">
        <w:trPr>
          <w:trHeight w:val="910"/>
        </w:trPr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2.2.1.3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Материалы внешнего мониторинга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Информационно-аналитическая справка по р</w:t>
            </w:r>
            <w:r w:rsidR="00E429C3">
              <w:t>езультатам внешнего мониторинга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2.2.2.1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Результаты олимпиад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олимпиад (дипломы, выписки из приказов, выписки из протоколов</w:t>
            </w:r>
            <w:r w:rsidR="00E429C3">
              <w:t xml:space="preserve"> олимпиад)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2.2.2.2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Результаты МАН, турниров</w:t>
            </w:r>
          </w:p>
        </w:tc>
        <w:tc>
          <w:tcPr>
            <w:tcW w:w="6521" w:type="dxa"/>
          </w:tcPr>
          <w:p w:rsidR="00E16597" w:rsidRPr="005964DF" w:rsidRDefault="00E16597" w:rsidP="00563D71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 в МАН, турнирах (дипломы, сертификаты, выписки из пр</w:t>
            </w:r>
            <w:r w:rsidR="00E429C3">
              <w:t>иказов, выписки из протоколов)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2.2.2.3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Результаты в других конкурсах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в других конкурсах, связанных с преподаваемым предметом, (дипломы, сертификаты, выписки из п</w:t>
            </w:r>
            <w:r w:rsidR="00E429C3">
              <w:t>риказов, выписки из протоколов)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2.3.1.1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Профессиональные конкурсы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Документы, подтверждающие результаты в профессиональных конкурсах (дипломы, сертификаты, выписки из п</w:t>
            </w:r>
            <w:r w:rsidR="00E429C3">
              <w:t>риказов, выписки из протоколов)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0D5732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 xml:space="preserve">2.3.1.2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0D5732">
              <w:t>Межкурсовые мероприятия</w:t>
            </w:r>
          </w:p>
        </w:tc>
        <w:tc>
          <w:tcPr>
            <w:tcW w:w="6521" w:type="dxa"/>
          </w:tcPr>
          <w:p w:rsidR="00E16597" w:rsidRPr="005964DF" w:rsidRDefault="00E16597" w:rsidP="00E429C3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Участие в работе творческой группы, методического объединения, конференци</w:t>
            </w:r>
            <w:r w:rsidR="00E429C3">
              <w:t>ях</w:t>
            </w:r>
            <w:r>
              <w:t>, семинар</w:t>
            </w:r>
            <w:r w:rsidR="00E429C3">
              <w:t>ов</w:t>
            </w:r>
            <w:r>
              <w:t>, тренинг</w:t>
            </w:r>
            <w:r w:rsidR="00E429C3">
              <w:t>ов</w:t>
            </w:r>
            <w:r>
              <w:t>, мастер-класс</w:t>
            </w:r>
            <w:r w:rsidR="00E429C3">
              <w:t>ов</w:t>
            </w:r>
            <w:r>
              <w:t xml:space="preserve"> и т.д. (</w:t>
            </w:r>
            <w:r w:rsidR="00E429C3">
              <w:t>д</w:t>
            </w:r>
            <w:r>
              <w:t>ипломы, грамоты, сертификаты, благодарности, отзывы)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2.3.1.3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Другие методические мероприятия</w:t>
            </w:r>
          </w:p>
        </w:tc>
        <w:tc>
          <w:tcPr>
            <w:tcW w:w="6521" w:type="dxa"/>
          </w:tcPr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Участие в экспериментальной деятельности, экспертной деятельности, выставочной деятельности, апробации (дипломы, грамоты, сертификаты, благодарности, выписки из приказов и т.д.)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2.3.2.1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Собственные методические разработки</w:t>
            </w:r>
          </w:p>
        </w:tc>
        <w:tc>
          <w:tcPr>
            <w:tcW w:w="6521" w:type="dxa"/>
          </w:tcPr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Собственные методические разработки (в т.ч. разработки в соавторстве): программы, пособия, сборники, цикл уроков, обобщение опыта работы, мастер-класс), а также рецензии, отзывы, экспертные заключения на разработки. 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2.3.2.2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Статьи, публикации</w:t>
            </w:r>
          </w:p>
        </w:tc>
        <w:tc>
          <w:tcPr>
            <w:tcW w:w="6521" w:type="dxa"/>
          </w:tcPr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Статьи, материалы, опубликованные в методических, научно-методических журналах, сборниках конференций (титульный лист и содержание с выделением фамилии автора, сертификаты)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2.3.2.3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Другие материалы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Материалы, вид которых не вошел в перечень предыдущих папок </w:t>
            </w:r>
            <w:r w:rsidR="00854BB8">
              <w:t>портфолио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3.1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Личное повышение квалификации</w:t>
            </w:r>
          </w:p>
        </w:tc>
        <w:tc>
          <w:tcPr>
            <w:tcW w:w="6521" w:type="dxa"/>
          </w:tcPr>
          <w:p w:rsidR="00E16597" w:rsidRPr="005964DF" w:rsidRDefault="00E16597" w:rsidP="002228D2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Курсы повышения квалификации, </w:t>
            </w:r>
            <w:r w:rsidR="00E429C3">
              <w:t xml:space="preserve">обучающие </w:t>
            </w:r>
            <w:r>
              <w:t>семинары, тренинги (свидетельство, удостоверение, сертификаты).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3.2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Тестирование</w:t>
            </w:r>
          </w:p>
        </w:tc>
        <w:tc>
          <w:tcPr>
            <w:tcW w:w="6521" w:type="dxa"/>
          </w:tcPr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>Сертификаты по итогам тестового определения уровня профессиональных знаний по преподаваемому предмету и по ИКТ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104860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 xml:space="preserve">3.3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104860">
              <w:t>Собеседование</w:t>
            </w:r>
          </w:p>
        </w:tc>
        <w:tc>
          <w:tcPr>
            <w:tcW w:w="6521" w:type="dxa"/>
          </w:tcPr>
          <w:p w:rsidR="00E16597" w:rsidRPr="005964DF" w:rsidRDefault="00E16597" w:rsidP="00E16597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Выводы и предложения по результатам собеседования с членами аттестационной комиссии, членами экспертной комиссии </w:t>
            </w:r>
            <w:r w:rsidR="00854BB8">
              <w:t>(выписка из протокола)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664FFE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 xml:space="preserve">3.4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>Другие личные достижения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Достижения по видам деятельности, которые не учтены и не прописаны </w:t>
            </w:r>
            <w:r w:rsidR="00854BB8">
              <w:t>в предыдущих разделах портфолио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664FFE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 xml:space="preserve">4.1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>Дополнительное образование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Дополнительное к </w:t>
            </w:r>
            <w:proofErr w:type="gramStart"/>
            <w:r>
              <w:t>высшему</w:t>
            </w:r>
            <w:proofErr w:type="gramEnd"/>
            <w:r>
              <w:t xml:space="preserve"> образование, обуче</w:t>
            </w:r>
            <w:r w:rsidR="00854BB8">
              <w:t>ние в магистратуре, аспирантуре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664FFE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 xml:space="preserve">4.2 </w:t>
            </w:r>
          </w:p>
        </w:tc>
        <w:tc>
          <w:tcPr>
            <w:tcW w:w="2558" w:type="dxa"/>
          </w:tcPr>
          <w:p w:rsidR="00E16597" w:rsidRPr="005964DF" w:rsidRDefault="00322D1C" w:rsidP="005D3C18">
            <w:pPr>
              <w:pStyle w:val="a3"/>
              <w:spacing w:line="240" w:lineRule="auto"/>
              <w:ind w:left="0"/>
              <w:jc w:val="both"/>
            </w:pPr>
            <w:r>
              <w:t xml:space="preserve">Дополнительные результаты 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Результаты по видам деятельности, которые не учтены и не прописаны в предыдущих разделах </w:t>
            </w:r>
            <w:r w:rsidR="00854BB8">
              <w:t>портфолио</w:t>
            </w:r>
          </w:p>
        </w:tc>
      </w:tr>
      <w:tr w:rsidR="00E16597" w:rsidRPr="005964DF" w:rsidTr="00FB04A3">
        <w:tc>
          <w:tcPr>
            <w:tcW w:w="986" w:type="dxa"/>
          </w:tcPr>
          <w:p w:rsidR="00E16597" w:rsidRPr="00664FFE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 xml:space="preserve">4.3 </w:t>
            </w:r>
          </w:p>
        </w:tc>
        <w:tc>
          <w:tcPr>
            <w:tcW w:w="2558" w:type="dxa"/>
          </w:tcPr>
          <w:p w:rsidR="00E16597" w:rsidRPr="005964DF" w:rsidRDefault="00E16597" w:rsidP="005D3C18">
            <w:pPr>
              <w:pStyle w:val="a3"/>
              <w:spacing w:line="240" w:lineRule="auto"/>
              <w:ind w:left="0"/>
              <w:jc w:val="both"/>
            </w:pPr>
            <w:r w:rsidRPr="00664FFE">
              <w:t>Дополнительные результаты 3</w:t>
            </w:r>
          </w:p>
        </w:tc>
        <w:tc>
          <w:tcPr>
            <w:tcW w:w="6521" w:type="dxa"/>
          </w:tcPr>
          <w:p w:rsidR="00E16597" w:rsidRPr="005964DF" w:rsidRDefault="00E16597" w:rsidP="005D3C18">
            <w:pPr>
              <w:pStyle w:val="a3"/>
              <w:numPr>
                <w:ilvl w:val="0"/>
                <w:numId w:val="3"/>
              </w:numPr>
              <w:spacing w:line="240" w:lineRule="auto"/>
              <w:ind w:left="259" w:hanging="259"/>
              <w:jc w:val="both"/>
            </w:pPr>
            <w:r>
              <w:t xml:space="preserve">Результаты по видам деятельности, которые не учтены и не прописаны </w:t>
            </w:r>
            <w:r w:rsidR="00854BB8">
              <w:t>в предыдущих разделах портфолио</w:t>
            </w:r>
          </w:p>
        </w:tc>
      </w:tr>
    </w:tbl>
    <w:p w:rsidR="005A104A" w:rsidRDefault="005A104A" w:rsidP="005A104A">
      <w:pPr>
        <w:pStyle w:val="a3"/>
        <w:ind w:left="896"/>
        <w:jc w:val="both"/>
        <w:rPr>
          <w:b/>
        </w:rPr>
      </w:pPr>
    </w:p>
    <w:p w:rsidR="005F2F5F" w:rsidRDefault="005F2F5F" w:rsidP="005A104A">
      <w:pPr>
        <w:pStyle w:val="a3"/>
        <w:spacing w:line="240" w:lineRule="auto"/>
        <w:ind w:left="0"/>
        <w:rPr>
          <w:b/>
          <w:bCs/>
        </w:rPr>
      </w:pPr>
    </w:p>
    <w:p w:rsidR="005A104A" w:rsidRDefault="005A104A" w:rsidP="005A104A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Примерный перечень материалов, </w:t>
      </w:r>
    </w:p>
    <w:p w:rsidR="005A104A" w:rsidRPr="005A104A" w:rsidRDefault="005A104A" w:rsidP="005A104A">
      <w:pPr>
        <w:pStyle w:val="a3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размещаемых </w:t>
      </w:r>
      <w:r w:rsidRPr="00E178CF">
        <w:rPr>
          <w:b/>
          <w:bCs/>
        </w:rPr>
        <w:t>в</w:t>
      </w:r>
      <w:r>
        <w:rPr>
          <w:b/>
          <w:bCs/>
        </w:rPr>
        <w:t xml:space="preserve"> папк</w:t>
      </w:r>
      <w:r w:rsidR="00CD7D2C">
        <w:rPr>
          <w:b/>
          <w:bCs/>
        </w:rPr>
        <w:t>ах</w:t>
      </w:r>
      <w:r>
        <w:rPr>
          <w:b/>
          <w:bCs/>
        </w:rPr>
        <w:t xml:space="preserve"> е-Портфолио </w:t>
      </w:r>
      <w:r w:rsidR="008F5E2A">
        <w:rPr>
          <w:b/>
          <w:bCs/>
        </w:rPr>
        <w:t>РУКОВОДЯЩЕГО работника</w:t>
      </w:r>
      <w:r w:rsidRPr="00E178CF">
        <w:rPr>
          <w:b/>
          <w:bCs/>
        </w:rPr>
        <w:t>:</w:t>
      </w:r>
    </w:p>
    <w:tbl>
      <w:tblPr>
        <w:tblStyle w:val="a4"/>
        <w:tblW w:w="5258" w:type="pct"/>
        <w:tblInd w:w="-601" w:type="dxa"/>
        <w:tblLook w:val="04A0" w:firstRow="1" w:lastRow="0" w:firstColumn="1" w:lastColumn="0" w:noHBand="0" w:noVBand="1"/>
      </w:tblPr>
      <w:tblGrid>
        <w:gridCol w:w="994"/>
        <w:gridCol w:w="2573"/>
        <w:gridCol w:w="6498"/>
      </w:tblGrid>
      <w:tr w:rsidR="005A104A" w:rsidTr="004C4610">
        <w:tc>
          <w:tcPr>
            <w:tcW w:w="494" w:type="pct"/>
            <w:vAlign w:val="center"/>
          </w:tcPr>
          <w:p w:rsidR="005A104A" w:rsidRDefault="005A104A" w:rsidP="004C4610">
            <w:pPr>
              <w:pStyle w:val="a3"/>
              <w:ind w:left="0"/>
            </w:pPr>
            <w:r>
              <w:t>Код папки</w:t>
            </w:r>
          </w:p>
        </w:tc>
        <w:tc>
          <w:tcPr>
            <w:tcW w:w="1278" w:type="pct"/>
            <w:vAlign w:val="center"/>
          </w:tcPr>
          <w:p w:rsidR="005A104A" w:rsidRDefault="005A104A" w:rsidP="004C4610">
            <w:pPr>
              <w:pStyle w:val="a3"/>
              <w:ind w:left="0"/>
            </w:pPr>
            <w:r>
              <w:t>Название папки</w:t>
            </w:r>
          </w:p>
        </w:tc>
        <w:tc>
          <w:tcPr>
            <w:tcW w:w="3229" w:type="pct"/>
            <w:vAlign w:val="center"/>
          </w:tcPr>
          <w:p w:rsidR="005A104A" w:rsidRDefault="005A104A" w:rsidP="004C4610">
            <w:pPr>
              <w:pStyle w:val="a3"/>
              <w:ind w:left="0"/>
            </w:pPr>
            <w:r>
              <w:t>Возможные материалы в папке</w:t>
            </w:r>
          </w:p>
        </w:tc>
      </w:tr>
      <w:tr w:rsidR="005A104A" w:rsidTr="005A104A">
        <w:trPr>
          <w:trHeight w:val="2016"/>
        </w:trPr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2.1.1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Результаты лицензирования и проверок</w:t>
            </w:r>
          </w:p>
        </w:tc>
        <w:tc>
          <w:tcPr>
            <w:tcW w:w="3229" w:type="pct"/>
          </w:tcPr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>Свидетельство (если лицензирование, аккредитация проводились)</w:t>
            </w:r>
          </w:p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>Акты проверок</w:t>
            </w:r>
          </w:p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>Приказы по результатам проверок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>План мероприятий по устранению замечаний</w:t>
            </w:r>
          </w:p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>
              <w:t>Устав образовательной организации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2.1.2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Условия образовательного процесса</w:t>
            </w:r>
          </w:p>
        </w:tc>
        <w:tc>
          <w:tcPr>
            <w:tcW w:w="3229" w:type="pct"/>
          </w:tcPr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>Акты готовности ОО к учебному году</w:t>
            </w:r>
          </w:p>
          <w:p w:rsidR="005A104A" w:rsidRPr="00E05195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56"/>
              </w:tabs>
              <w:spacing w:line="240" w:lineRule="auto"/>
              <w:ind w:left="12" w:firstLine="0"/>
              <w:contextualSpacing/>
              <w:jc w:val="both"/>
            </w:pPr>
            <w:r w:rsidRPr="00E05195">
              <w:t xml:space="preserve">Наличие </w:t>
            </w:r>
            <w:r>
              <w:t>правил внутреннего трудового распорядка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2.1.3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Основная образовательная программа (ООП)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о создании творческой группы по разработке ООП (участие педагогов, родителей, обучающихся, общественности)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План проведения заседания педагогического совета по обсуждению и утверждению ООП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об утверждении ООП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Варианты учебного плана (например, учебный план со вторым иностранным языком)</w:t>
            </w:r>
          </w:p>
          <w:p w:rsidR="005A104A" w:rsidRDefault="005A104A" w:rsidP="00250FCB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органа управления образовани</w:t>
            </w:r>
            <w:r w:rsidR="00250FCB">
              <w:t>ем</w:t>
            </w:r>
            <w:r>
              <w:t xml:space="preserve"> о присвоении соответствующего статуса экспериментального или инновационного образовательного учреждения</w:t>
            </w:r>
          </w:p>
        </w:tc>
      </w:tr>
      <w:tr w:rsidR="005A104A" w:rsidTr="00375E23">
        <w:trPr>
          <w:trHeight w:val="3957"/>
        </w:trPr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2.1.4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proofErr w:type="spellStart"/>
            <w:r>
              <w:t>Внутришкольный</w:t>
            </w:r>
            <w:proofErr w:type="spellEnd"/>
            <w:r>
              <w:t xml:space="preserve"> контроль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Приказы (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основной</w:t>
            </w:r>
            <w:proofErr w:type="gramEnd"/>
            <w:r>
              <w:t xml:space="preserve"> деятельности, кадровым и административно-хозяйственным вопросам), графики, планы 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Аналитические справки по контролю и сопровождению принятых и реализуемых планов и программ, использованию электронного документооборота, управленческих компьютерных программ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Годовая циклограмма совещаний при директоре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Циклограмма управления контрольно-аналитической деятельностью</w:t>
            </w:r>
          </w:p>
          <w:p w:rsidR="005A104A" w:rsidRDefault="005A104A" w:rsidP="00375E23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Должностные инструкции участников УВП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2.1.5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Вариатив</w:t>
            </w:r>
            <w:r w:rsidR="004C4610">
              <w:t>ная часть</w:t>
            </w:r>
            <w:r>
              <w:t xml:space="preserve"> учебного плана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Приказы по разработке вариативных рабочих программ, об использовании утвержденных МОН ДНР вариативных рабочих программ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Аналитическое обоснование использования школьного компонента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2.1.6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Индивидуальная работа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Планы, графики по оказанию профессиональной, психолого-педагогической и организационной поддержки педагогов, родителей, обучающихся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2.1.7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Информационное сопровождение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о создании творческой группы по обслуживанию сайта ОО, распределении функциональных обязанностей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 xml:space="preserve">Аналитическая информация о работе сайта ОО, об осуществлении консультативно-просветительской работы 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Переписка с образовательными и другими организациями по пропаганде опыта работы, совершенствованию УВП и материально-технической базы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2.2.1.1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Подбор и расстановка кадров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о расстановке педагогических кадров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>
              <w:t xml:space="preserve">Формирование кадрового резерва 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2.2.1.2</w:t>
            </w:r>
          </w:p>
        </w:tc>
        <w:tc>
          <w:tcPr>
            <w:tcW w:w="1278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Распределение нагрузки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Приказ по тарификации, наличие (отсутствие) вакансий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Выписка из приказа по результатам мониторинга качества знаний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2.2.2.1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Педагогические советы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План заседаний педагогического совета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График совещаний при директоре по подготовке заседаний педагогического совета</w:t>
            </w:r>
          </w:p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Аналитические справки о выполнении решений педагогического совета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2.2.2.2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Методическая работа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План работы методического совета ОО</w:t>
            </w:r>
          </w:p>
          <w:p w:rsidR="005A104A" w:rsidRPr="00FF2673" w:rsidRDefault="004C4610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Протоколы заседаний, другие локальные акты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2.2.2.3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 w:rsidRPr="005A104A">
              <w:t>Профессиональный рост педагогов</w:t>
            </w:r>
          </w:p>
        </w:tc>
        <w:tc>
          <w:tcPr>
            <w:tcW w:w="3229" w:type="pct"/>
          </w:tcPr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 xml:space="preserve">Статистические данные за межаттестационный период 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2.2.2.4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Структурные подразделения</w:t>
            </w:r>
            <w:r w:rsidR="004C4610">
              <w:t>, формирования</w:t>
            </w:r>
          </w:p>
        </w:tc>
        <w:tc>
          <w:tcPr>
            <w:tcW w:w="3229" w:type="pct"/>
          </w:tcPr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48"/>
              </w:tabs>
              <w:spacing w:line="240" w:lineRule="auto"/>
              <w:ind w:left="12" w:firstLine="0"/>
              <w:contextualSpacing/>
              <w:jc w:val="both"/>
            </w:pPr>
            <w:r>
              <w:t>Положения об учебных кабинетах; методическом объединении педагогов, классных руководителей; проблемно-творческих группах педагогов и др.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2.2.3.1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Повышение квалификации педагогов</w:t>
            </w:r>
          </w:p>
        </w:tc>
        <w:tc>
          <w:tcPr>
            <w:tcW w:w="3229" w:type="pct"/>
          </w:tcPr>
          <w:p w:rsidR="005A104A" w:rsidRDefault="004C4610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 xml:space="preserve">Перспективный </w:t>
            </w:r>
            <w:r w:rsidR="005A104A">
              <w:t>План-график повышения квалификации педагогов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План внутришкольного повышения квалификации педагогов</w:t>
            </w:r>
          </w:p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Аналитическая информация о реализации системы обучения педагогических кадров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2.2.3.2</w:t>
            </w:r>
          </w:p>
        </w:tc>
        <w:tc>
          <w:tcPr>
            <w:tcW w:w="1278" w:type="pct"/>
          </w:tcPr>
          <w:p w:rsidR="005A104A" w:rsidRPr="005D3A9E" w:rsidRDefault="005A104A" w:rsidP="00F5420D">
            <w:pPr>
              <w:pStyle w:val="a3"/>
              <w:ind w:left="0"/>
              <w:jc w:val="both"/>
              <w:rPr>
                <w:highlight w:val="yellow"/>
              </w:rPr>
            </w:pPr>
            <w:r w:rsidRPr="007C6959">
              <w:t>Информационное сопровождение аттестации</w:t>
            </w:r>
          </w:p>
        </w:tc>
        <w:tc>
          <w:tcPr>
            <w:tcW w:w="3229" w:type="pct"/>
          </w:tcPr>
          <w:p w:rsidR="005A104A" w:rsidRPr="00FF2673" w:rsidRDefault="007C6959" w:rsidP="004C4610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Ознакомление педагогических работников с нормативными документами и методическими материалами в отношении аттестации</w:t>
            </w:r>
            <w:r w:rsidR="004C4610">
              <w:t>, гласность и открытость аттестационных процедур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2.2.3.3</w:t>
            </w:r>
          </w:p>
        </w:tc>
        <w:tc>
          <w:tcPr>
            <w:tcW w:w="1278" w:type="pct"/>
          </w:tcPr>
          <w:p w:rsidR="005A104A" w:rsidRPr="005D3A9E" w:rsidRDefault="005A104A" w:rsidP="00F5420D">
            <w:pPr>
              <w:pStyle w:val="a3"/>
              <w:ind w:left="0"/>
              <w:jc w:val="both"/>
              <w:rPr>
                <w:highlight w:val="yellow"/>
              </w:rPr>
            </w:pPr>
            <w:r w:rsidRPr="0065430E">
              <w:t>Организация аттестации</w:t>
            </w:r>
          </w:p>
        </w:tc>
        <w:tc>
          <w:tcPr>
            <w:tcW w:w="3229" w:type="pct"/>
          </w:tcPr>
          <w:p w:rsidR="005A104A" w:rsidRPr="00FF2673" w:rsidRDefault="0065430E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Документы и материалы деятельности аттестационной комиссии и экспертной группы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2.2.3.4</w:t>
            </w:r>
          </w:p>
        </w:tc>
        <w:tc>
          <w:tcPr>
            <w:tcW w:w="1278" w:type="pct"/>
          </w:tcPr>
          <w:p w:rsidR="005A104A" w:rsidRPr="00FF2673" w:rsidRDefault="005A104A" w:rsidP="005A104A">
            <w:pPr>
              <w:pStyle w:val="a3"/>
              <w:spacing w:line="240" w:lineRule="auto"/>
              <w:ind w:left="0"/>
              <w:jc w:val="both"/>
            </w:pPr>
            <w:r>
              <w:t xml:space="preserve">Самообразование </w:t>
            </w:r>
            <w:r w:rsidRPr="005A104A">
              <w:t>педагогов</w:t>
            </w:r>
          </w:p>
        </w:tc>
        <w:tc>
          <w:tcPr>
            <w:tcW w:w="3229" w:type="pct"/>
          </w:tcPr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Планы самообразовательной деятельности педагогических работников</w:t>
            </w:r>
          </w:p>
        </w:tc>
      </w:tr>
      <w:tr w:rsidR="005A104A" w:rsidTr="005A104A">
        <w:tc>
          <w:tcPr>
            <w:tcW w:w="494" w:type="pct"/>
          </w:tcPr>
          <w:p w:rsidR="005A104A" w:rsidRPr="007C6959" w:rsidRDefault="005A104A" w:rsidP="00F5420D">
            <w:pPr>
              <w:pStyle w:val="a3"/>
              <w:ind w:left="0"/>
              <w:jc w:val="both"/>
            </w:pPr>
            <w:r w:rsidRPr="007C6959">
              <w:t>2.2.3.5</w:t>
            </w:r>
          </w:p>
        </w:tc>
        <w:tc>
          <w:tcPr>
            <w:tcW w:w="1278" w:type="pct"/>
          </w:tcPr>
          <w:p w:rsidR="005A104A" w:rsidRPr="007C6959" w:rsidRDefault="005A104A" w:rsidP="00F5420D">
            <w:pPr>
              <w:pStyle w:val="a3"/>
              <w:ind w:left="0"/>
              <w:jc w:val="both"/>
            </w:pPr>
            <w:r w:rsidRPr="007C6959">
              <w:t xml:space="preserve">Эффективность аттестации </w:t>
            </w:r>
          </w:p>
        </w:tc>
        <w:tc>
          <w:tcPr>
            <w:tcW w:w="3229" w:type="pct"/>
          </w:tcPr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Аналитические справки и приказы по итогам аттестации и повышению</w:t>
            </w:r>
            <w:r w:rsidR="007C6959">
              <w:t xml:space="preserve"> ее</w:t>
            </w:r>
            <w:r>
              <w:t xml:space="preserve"> мотивационного потенциала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2.3.1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Социальная защита участников ОП</w:t>
            </w:r>
          </w:p>
        </w:tc>
        <w:tc>
          <w:tcPr>
            <w:tcW w:w="3229" w:type="pct"/>
          </w:tcPr>
          <w:p w:rsidR="005A104A" w:rsidRPr="00FF2673" w:rsidRDefault="00746813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Документы, подтверждающие деятельность</w:t>
            </w:r>
            <w:r w:rsidR="004C4610">
              <w:t xml:space="preserve"> по обеспечению </w:t>
            </w:r>
            <w:r w:rsidR="000108AA">
              <w:t xml:space="preserve">социальной защищенности и </w:t>
            </w:r>
            <w:r w:rsidR="004C4610">
              <w:t>доступности образовательных услуг для всех участников ОП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2.3.2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Соблюдение нормативных требований</w:t>
            </w:r>
          </w:p>
        </w:tc>
        <w:tc>
          <w:tcPr>
            <w:tcW w:w="3229" w:type="pct"/>
          </w:tcPr>
          <w:p w:rsidR="005A104A" w:rsidRPr="00FF2673" w:rsidRDefault="005A104A" w:rsidP="00250FCB">
            <w:pPr>
              <w:pStyle w:val="a3"/>
              <w:numPr>
                <w:ilvl w:val="0"/>
                <w:numId w:val="9"/>
              </w:numPr>
              <w:tabs>
                <w:tab w:val="left" w:pos="256"/>
              </w:tabs>
              <w:spacing w:line="240" w:lineRule="auto"/>
              <w:ind w:left="0" w:firstLine="11"/>
              <w:contextualSpacing/>
              <w:jc w:val="both"/>
            </w:pPr>
            <w:r w:rsidRPr="00E05195">
              <w:t>Информационные и анали</w:t>
            </w:r>
            <w:r w:rsidR="000108AA">
              <w:t>тические материалы о соблюдении</w:t>
            </w:r>
            <w:r w:rsidR="000108AA" w:rsidRPr="00E05195">
              <w:t xml:space="preserve"> санитарно-гигиенических норм образовательного процесса</w:t>
            </w:r>
            <w:r w:rsidR="000108AA">
              <w:t>,</w:t>
            </w:r>
            <w:r w:rsidR="000108AA" w:rsidRPr="00E05195">
              <w:t xml:space="preserve"> социально-бытовых условий</w:t>
            </w:r>
            <w:r w:rsidR="000108AA">
              <w:t>, норм пожарной и электробезопасности, требований охраны труда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2.3.3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Материально-техническая база</w:t>
            </w:r>
          </w:p>
        </w:tc>
        <w:tc>
          <w:tcPr>
            <w:tcW w:w="3229" w:type="pct"/>
          </w:tcPr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Перспективный план повышения уровня материально-технического обеспечения УВП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3.1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Личное повышение квалификации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 xml:space="preserve">Удостоверение о </w:t>
            </w:r>
            <w:r w:rsidR="00250FCB">
              <w:t>курсовом повышении квалификации</w:t>
            </w:r>
          </w:p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Сертификаты о повышении квалификации в неформальном формате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3.2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Имидж организации</w:t>
            </w:r>
          </w:p>
        </w:tc>
        <w:tc>
          <w:tcPr>
            <w:tcW w:w="3229" w:type="pct"/>
          </w:tcPr>
          <w:p w:rsidR="005A104A" w:rsidRDefault="000108A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О</w:t>
            </w:r>
            <w:r w:rsidR="005A104A">
              <w:t>свещени</w:t>
            </w:r>
            <w:r>
              <w:t>е</w:t>
            </w:r>
            <w:r w:rsidR="005A104A">
              <w:t xml:space="preserve"> достижений ОО на собственном сайте и на сайтах других организаций </w:t>
            </w:r>
            <w:r>
              <w:t>(график подачи новостных материалов и его выполнение)</w:t>
            </w:r>
          </w:p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Аналитическая информация об участии педагогов и обучающихся в различных конкурсах, соревнованиях, турнирах</w:t>
            </w:r>
          </w:p>
          <w:p w:rsidR="005A104A" w:rsidRPr="00FF2673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Рекламные сообщения о работе ОО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3.3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 xml:space="preserve">Партнерство </w:t>
            </w:r>
          </w:p>
        </w:tc>
        <w:tc>
          <w:tcPr>
            <w:tcW w:w="3229" w:type="pct"/>
          </w:tcPr>
          <w:p w:rsidR="005A104A" w:rsidRDefault="005A104A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Договоры о сотрудничестве с учреждениями дополнительного образования, высшими учебными заведениями, общественными организациями</w:t>
            </w:r>
          </w:p>
          <w:p w:rsidR="00250FCB" w:rsidRDefault="00250FCB" w:rsidP="005A104A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Перспективный план организации сотрудничества</w:t>
            </w:r>
          </w:p>
          <w:p w:rsidR="005A104A" w:rsidRPr="00FF2673" w:rsidRDefault="005A104A" w:rsidP="00250FCB">
            <w:pPr>
              <w:pStyle w:val="a3"/>
              <w:numPr>
                <w:ilvl w:val="0"/>
                <w:numId w:val="2"/>
              </w:numPr>
              <w:tabs>
                <w:tab w:val="left" w:pos="218"/>
              </w:tabs>
              <w:spacing w:line="240" w:lineRule="auto"/>
              <w:ind w:left="12" w:firstLine="0"/>
              <w:contextualSpacing/>
              <w:jc w:val="both"/>
            </w:pPr>
            <w:r>
              <w:t>Анализ результатов сотрудничества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3.4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Другие личные достижения</w:t>
            </w:r>
          </w:p>
        </w:tc>
        <w:tc>
          <w:tcPr>
            <w:tcW w:w="3229" w:type="pct"/>
          </w:tcPr>
          <w:p w:rsidR="005A104A" w:rsidRPr="00FF2673" w:rsidRDefault="002A6647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 w:rsidRPr="002A6647">
              <w:t>Документы, подтверждающие деятельность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4.1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Дополнительные результаты 1</w:t>
            </w:r>
          </w:p>
        </w:tc>
        <w:tc>
          <w:tcPr>
            <w:tcW w:w="3229" w:type="pct"/>
          </w:tcPr>
          <w:p w:rsidR="005A104A" w:rsidRPr="00FF2673" w:rsidRDefault="002A6647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 w:rsidRPr="002A6647">
              <w:t>Документы, подтверждающие деятельность</w:t>
            </w:r>
          </w:p>
        </w:tc>
      </w:tr>
      <w:tr w:rsidR="005A104A" w:rsidTr="005A104A">
        <w:tc>
          <w:tcPr>
            <w:tcW w:w="494" w:type="pct"/>
          </w:tcPr>
          <w:p w:rsidR="005A104A" w:rsidRDefault="005A104A" w:rsidP="00F5420D">
            <w:pPr>
              <w:pStyle w:val="a3"/>
              <w:ind w:left="0"/>
              <w:jc w:val="both"/>
            </w:pPr>
            <w:r>
              <w:t>4.2</w:t>
            </w:r>
          </w:p>
        </w:tc>
        <w:tc>
          <w:tcPr>
            <w:tcW w:w="1278" w:type="pct"/>
          </w:tcPr>
          <w:p w:rsidR="005A104A" w:rsidRPr="00FF2673" w:rsidRDefault="005A104A" w:rsidP="00F5420D">
            <w:pPr>
              <w:pStyle w:val="a3"/>
              <w:ind w:left="0"/>
              <w:jc w:val="both"/>
            </w:pPr>
            <w:r>
              <w:t>Дополнительные результаты 2</w:t>
            </w:r>
          </w:p>
        </w:tc>
        <w:tc>
          <w:tcPr>
            <w:tcW w:w="3229" w:type="pct"/>
          </w:tcPr>
          <w:p w:rsidR="005A104A" w:rsidRPr="00FF2673" w:rsidRDefault="002A6647" w:rsidP="005A104A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spacing w:line="240" w:lineRule="auto"/>
              <w:ind w:left="12" w:firstLine="0"/>
              <w:contextualSpacing/>
              <w:jc w:val="both"/>
            </w:pPr>
            <w:r w:rsidRPr="002A6647">
              <w:t>Документы, подтверждающие деятельность</w:t>
            </w:r>
          </w:p>
        </w:tc>
      </w:tr>
    </w:tbl>
    <w:p w:rsidR="005A104A" w:rsidRDefault="005A104A" w:rsidP="002A6647">
      <w:pPr>
        <w:jc w:val="both"/>
        <w:rPr>
          <w:b/>
        </w:rPr>
      </w:pPr>
    </w:p>
    <w:p w:rsidR="005F2F5F" w:rsidRDefault="005F2F5F" w:rsidP="002A6647">
      <w:pPr>
        <w:jc w:val="both"/>
        <w:rPr>
          <w:b/>
        </w:rPr>
      </w:pPr>
    </w:p>
    <w:p w:rsidR="005F2F5F" w:rsidRPr="00F97FF3" w:rsidRDefault="005F2F5F" w:rsidP="002A6647">
      <w:pPr>
        <w:jc w:val="both"/>
        <w:rPr>
          <w:b/>
        </w:rPr>
      </w:pPr>
    </w:p>
    <w:p w:rsidR="00E429C3" w:rsidRPr="00E429C3" w:rsidRDefault="00E429C3" w:rsidP="002A6647">
      <w:pPr>
        <w:pStyle w:val="a3"/>
        <w:numPr>
          <w:ilvl w:val="0"/>
          <w:numId w:val="1"/>
        </w:numPr>
        <w:spacing w:line="240" w:lineRule="auto"/>
        <w:ind w:left="896"/>
        <w:jc w:val="both"/>
        <w:rPr>
          <w:b/>
        </w:rPr>
      </w:pPr>
      <w:r>
        <w:rPr>
          <w:b/>
        </w:rPr>
        <w:t xml:space="preserve">Подготовка </w:t>
      </w:r>
      <w:r w:rsidR="000A2F45">
        <w:rPr>
          <w:b/>
        </w:rPr>
        <w:t>п</w:t>
      </w:r>
      <w:r>
        <w:rPr>
          <w:b/>
        </w:rPr>
        <w:t>резентации профессиональных достижений аттестуемого работника</w:t>
      </w:r>
    </w:p>
    <w:p w:rsidR="00EC2EAF" w:rsidRDefault="00E40507" w:rsidP="009E6760">
      <w:pPr>
        <w:pStyle w:val="a3"/>
        <w:spacing w:line="240" w:lineRule="auto"/>
        <w:ind w:left="0" w:firstLine="567"/>
        <w:jc w:val="both"/>
      </w:pPr>
      <w:r>
        <w:t>При п</w:t>
      </w:r>
      <w:r w:rsidR="00EC2EAF">
        <w:t>одготовк</w:t>
      </w:r>
      <w:r>
        <w:t>е</w:t>
      </w:r>
      <w:r w:rsidR="00EC2EAF">
        <w:t xml:space="preserve"> </w:t>
      </w:r>
      <w:r w:rsidR="002A6647">
        <w:rPr>
          <w:b/>
          <w:bCs/>
        </w:rPr>
        <w:t>п</w:t>
      </w:r>
      <w:r w:rsidR="00EC2EAF" w:rsidRPr="006F5972">
        <w:rPr>
          <w:b/>
          <w:bCs/>
        </w:rPr>
        <w:t xml:space="preserve">резентации </w:t>
      </w:r>
      <w:r w:rsidR="00EC2EAF" w:rsidRPr="006F5972">
        <w:rPr>
          <w:b/>
          <w:bCs/>
          <w:lang w:val="en-US"/>
        </w:rPr>
        <w:t>PPT</w:t>
      </w:r>
      <w:r w:rsidR="00EC2EAF">
        <w:t xml:space="preserve">, как приложения к </w:t>
      </w:r>
      <w:r w:rsidR="00EC2EAF" w:rsidRPr="00781567">
        <w:rPr>
          <w:b/>
        </w:rPr>
        <w:t>е-Портфолио</w:t>
      </w:r>
      <w:r w:rsidR="00EC2EAF">
        <w:t>, наглядно иллюстрирующего наиболее значимые достижения работ</w:t>
      </w:r>
      <w:r w:rsidR="009E6760">
        <w:t xml:space="preserve">ника в межаттестационный период, </w:t>
      </w:r>
      <w:r w:rsidR="00781567">
        <w:t>можно восп</w:t>
      </w:r>
      <w:r w:rsidR="00F97FF3">
        <w:t>ользоваться следующими советами.</w:t>
      </w:r>
    </w:p>
    <w:p w:rsidR="00781567" w:rsidRDefault="00781567" w:rsidP="00781567">
      <w:pPr>
        <w:pStyle w:val="a3"/>
        <w:spacing w:line="240" w:lineRule="auto"/>
        <w:ind w:left="0" w:firstLine="567"/>
        <w:jc w:val="both"/>
      </w:pPr>
      <w:r>
        <w:t xml:space="preserve">В </w:t>
      </w:r>
      <w:r w:rsidR="00F97FF3">
        <w:t>первой части</w:t>
      </w:r>
      <w:r>
        <w:t xml:space="preserve"> презентации подается информация об аттестуемом педагогическом работнике (фамилия, имя, отчество работника, место работы, должность, стаж работы, категория, педагогическое звание (если имеется), а также указывается разрабатываемая проблема</w:t>
      </w:r>
      <w:proofErr w:type="gramStart"/>
      <w:r>
        <w:t>, ).</w:t>
      </w:r>
      <w:proofErr w:type="gramEnd"/>
    </w:p>
    <w:p w:rsidR="00781567" w:rsidRDefault="00781567" w:rsidP="00781567">
      <w:pPr>
        <w:pStyle w:val="a3"/>
        <w:spacing w:line="240" w:lineRule="auto"/>
        <w:ind w:left="0" w:firstLine="567"/>
        <w:jc w:val="both"/>
      </w:pPr>
      <w:r>
        <w:t xml:space="preserve">Последующие слайды отражают профессиональную деятельность аттестуемого педагогического работника и ее результаты в соответствии с разделами параметров оценивания: </w:t>
      </w:r>
    </w:p>
    <w:p w:rsidR="00781567" w:rsidRDefault="00781567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организация образовательного процесса;</w:t>
      </w:r>
    </w:p>
    <w:p w:rsidR="00781567" w:rsidRDefault="00781567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результаты учебно-педагогической деятельности;</w:t>
      </w:r>
    </w:p>
    <w:p w:rsidR="00781567" w:rsidRDefault="00781567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результаты участия в методической работе;</w:t>
      </w:r>
    </w:p>
    <w:p w:rsidR="00781567" w:rsidRDefault="00781567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результаты профессионально-личностного роста в межаттестационный период;</w:t>
      </w:r>
    </w:p>
    <w:p w:rsidR="00781567" w:rsidRDefault="00781567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дополнительные направления деятельности и результаты.</w:t>
      </w:r>
    </w:p>
    <w:p w:rsidR="00781567" w:rsidRDefault="00781567" w:rsidP="00781567">
      <w:pPr>
        <w:pStyle w:val="a3"/>
        <w:spacing w:line="240" w:lineRule="auto"/>
        <w:ind w:left="0" w:firstLine="567"/>
        <w:jc w:val="both"/>
      </w:pPr>
      <w:r>
        <w:t xml:space="preserve">Презентационные материалы должны быть </w:t>
      </w:r>
      <w:r w:rsidRPr="00044BF8">
        <w:rPr>
          <w:b/>
        </w:rPr>
        <w:t>визуально</w:t>
      </w:r>
      <w:r w:rsidR="00044BF8" w:rsidRPr="00044BF8">
        <w:rPr>
          <w:b/>
        </w:rPr>
        <w:t xml:space="preserve"> интересны</w:t>
      </w:r>
      <w:r w:rsidRPr="00044BF8">
        <w:rPr>
          <w:b/>
        </w:rPr>
        <w:t xml:space="preserve"> и содержательно </w:t>
      </w:r>
      <w:r w:rsidR="00044BF8" w:rsidRPr="00044BF8">
        <w:rPr>
          <w:b/>
        </w:rPr>
        <w:t>убедительны</w:t>
      </w:r>
      <w:r w:rsidR="00044BF8">
        <w:t xml:space="preserve"> </w:t>
      </w:r>
      <w:r>
        <w:t xml:space="preserve">для экспертов и комиссии: </w:t>
      </w:r>
    </w:p>
    <w:p w:rsidR="00781567" w:rsidRDefault="00F97FF3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о</w:t>
      </w:r>
      <w:r w:rsidR="00781567">
        <w:t>бложка, титульный лист, оглавление должны отражать содержание публикации</w:t>
      </w:r>
      <w:r>
        <w:t xml:space="preserve"> и </w:t>
      </w:r>
      <w:r w:rsidR="00ED6482">
        <w:t>соответствовать теме</w:t>
      </w:r>
      <w:r>
        <w:t xml:space="preserve"> межаттестационного исследования</w:t>
      </w:r>
      <w:r w:rsidR="00781567">
        <w:t>;</w:t>
      </w:r>
    </w:p>
    <w:p w:rsidR="00781567" w:rsidRDefault="00F97FF3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ф</w:t>
      </w:r>
      <w:r w:rsidR="00781567">
        <w:t>отомате</w:t>
      </w:r>
      <w:r w:rsidR="00044BF8">
        <w:t xml:space="preserve">риалы обязательно должны иметь </w:t>
      </w:r>
      <w:r w:rsidR="00781567">
        <w:t>сопроводительный текст.</w:t>
      </w:r>
    </w:p>
    <w:p w:rsidR="00781567" w:rsidRDefault="00F97FF3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proofErr w:type="gramStart"/>
      <w:r>
        <w:t>с</w:t>
      </w:r>
      <w:r w:rsidR="00781567">
        <w:t>кан-копии</w:t>
      </w:r>
      <w:proofErr w:type="gramEnd"/>
      <w:r w:rsidR="00781567">
        <w:t xml:space="preserve"> </w:t>
      </w:r>
      <w:r w:rsidR="00044BF8">
        <w:t xml:space="preserve">представленных </w:t>
      </w:r>
      <w:r w:rsidR="00781567">
        <w:t>дипломов, грамот, благодарностей, сертификатов</w:t>
      </w:r>
      <w:r w:rsidR="00044BF8">
        <w:t xml:space="preserve"> должны соответствовать </w:t>
      </w:r>
      <w:r w:rsidR="00ED6482">
        <w:t>результатам работы по заявленной теме</w:t>
      </w:r>
      <w:r w:rsidR="00781567">
        <w:t>.</w:t>
      </w:r>
    </w:p>
    <w:p w:rsidR="00781567" w:rsidRDefault="00F97FF3" w:rsidP="00781567">
      <w:pPr>
        <w:pStyle w:val="a3"/>
        <w:numPr>
          <w:ilvl w:val="0"/>
          <w:numId w:val="8"/>
        </w:numPr>
        <w:spacing w:line="240" w:lineRule="auto"/>
        <w:ind w:hanging="153"/>
        <w:jc w:val="both"/>
      </w:pPr>
      <w:r>
        <w:t>т</w:t>
      </w:r>
      <w:r w:rsidR="00781567">
        <w:t>аблицы, диаграммы в инфографике</w:t>
      </w:r>
      <w:r w:rsidR="00044BF8">
        <w:t xml:space="preserve"> </w:t>
      </w:r>
      <w:r>
        <w:t>информативно подтверждают обоснованность заявленных выводов комиссии.</w:t>
      </w:r>
    </w:p>
    <w:p w:rsidR="00781567" w:rsidRPr="00DE1EFF" w:rsidRDefault="00781567" w:rsidP="00781567">
      <w:pPr>
        <w:pStyle w:val="a3"/>
        <w:spacing w:line="240" w:lineRule="auto"/>
        <w:ind w:left="0" w:firstLine="567"/>
        <w:jc w:val="both"/>
      </w:pPr>
      <w:r>
        <w:t xml:space="preserve">В заключительных слайдах презентации акцентируется внимание на результатах </w:t>
      </w:r>
      <w:r w:rsidR="000A2F45">
        <w:t xml:space="preserve">профессиональной деятельности </w:t>
      </w:r>
      <w:proofErr w:type="gramStart"/>
      <w:r>
        <w:t>аттестуемого</w:t>
      </w:r>
      <w:proofErr w:type="gramEnd"/>
      <w:r>
        <w:t xml:space="preserve"> и формулируется </w:t>
      </w:r>
      <w:r w:rsidR="000A2F45">
        <w:t>заявленн</w:t>
      </w:r>
      <w:r w:rsidR="00CD7D2C">
        <w:t>ый вывод о категории/званию.</w:t>
      </w:r>
    </w:p>
    <w:p w:rsidR="00781567" w:rsidRDefault="00781567" w:rsidP="00CD7D2C">
      <w:pPr>
        <w:pStyle w:val="a3"/>
        <w:spacing w:line="240" w:lineRule="auto"/>
        <w:ind w:left="732"/>
        <w:jc w:val="both"/>
        <w:rPr>
          <w:color w:val="FF0000"/>
        </w:rPr>
      </w:pPr>
    </w:p>
    <w:p w:rsidR="0042646D" w:rsidRDefault="0042646D" w:rsidP="00CD7D2C">
      <w:pPr>
        <w:pStyle w:val="a3"/>
        <w:spacing w:line="240" w:lineRule="auto"/>
        <w:ind w:left="732"/>
        <w:jc w:val="both"/>
        <w:rPr>
          <w:color w:val="FF0000"/>
        </w:rPr>
      </w:pPr>
    </w:p>
    <w:p w:rsidR="0042646D" w:rsidRDefault="0042646D" w:rsidP="00CD7D2C">
      <w:pPr>
        <w:pStyle w:val="a3"/>
        <w:spacing w:line="240" w:lineRule="auto"/>
        <w:ind w:left="732"/>
        <w:jc w:val="both"/>
        <w:rPr>
          <w:color w:val="FF0000"/>
        </w:rPr>
      </w:pPr>
    </w:p>
    <w:tbl>
      <w:tblPr>
        <w:tblStyle w:val="a4"/>
        <w:tblW w:w="0" w:type="auto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376"/>
      </w:tblGrid>
      <w:tr w:rsidR="0042646D" w:rsidRPr="0042646D" w:rsidTr="005F2F5F">
        <w:tc>
          <w:tcPr>
            <w:tcW w:w="4785" w:type="dxa"/>
          </w:tcPr>
          <w:p w:rsidR="0042646D" w:rsidRPr="0042646D" w:rsidRDefault="0042646D" w:rsidP="00CD7D2C">
            <w:pPr>
              <w:pStyle w:val="a3"/>
              <w:spacing w:line="240" w:lineRule="auto"/>
              <w:ind w:left="0"/>
              <w:jc w:val="both"/>
            </w:pPr>
            <w:r w:rsidRPr="0042646D">
              <w:t>Заведующий центром управления образованием</w:t>
            </w:r>
            <w:r w:rsidR="009C1093">
              <w:t xml:space="preserve"> и аттестации</w:t>
            </w:r>
            <w:r w:rsidRPr="0042646D">
              <w:t xml:space="preserve"> ДонРИДПО</w:t>
            </w:r>
          </w:p>
        </w:tc>
        <w:tc>
          <w:tcPr>
            <w:tcW w:w="4786" w:type="dxa"/>
          </w:tcPr>
          <w:p w:rsidR="0042646D" w:rsidRPr="0042646D" w:rsidRDefault="0042646D" w:rsidP="0042646D">
            <w:pPr>
              <w:pStyle w:val="a3"/>
              <w:spacing w:line="240" w:lineRule="auto"/>
              <w:ind w:left="0"/>
              <w:jc w:val="right"/>
            </w:pPr>
          </w:p>
          <w:p w:rsidR="0042646D" w:rsidRPr="0042646D" w:rsidRDefault="0042646D" w:rsidP="0042646D">
            <w:pPr>
              <w:pStyle w:val="a3"/>
              <w:spacing w:line="240" w:lineRule="auto"/>
              <w:ind w:left="0"/>
              <w:jc w:val="right"/>
            </w:pPr>
            <w:r w:rsidRPr="0042646D">
              <w:t>С.Г. Галкин</w:t>
            </w:r>
          </w:p>
        </w:tc>
      </w:tr>
    </w:tbl>
    <w:p w:rsidR="0042646D" w:rsidRPr="003D4E04" w:rsidRDefault="0042646D" w:rsidP="009C1093">
      <w:pPr>
        <w:pStyle w:val="a3"/>
        <w:spacing w:line="240" w:lineRule="auto"/>
        <w:ind w:left="0"/>
        <w:jc w:val="both"/>
        <w:rPr>
          <w:color w:val="FF0000"/>
        </w:rPr>
      </w:pPr>
      <w:bookmarkStart w:id="0" w:name="_GoBack"/>
      <w:bookmarkEnd w:id="0"/>
    </w:p>
    <w:sectPr w:rsidR="0042646D" w:rsidRPr="003D4E04" w:rsidSect="00C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07"/>
    <w:multiLevelType w:val="hybridMultilevel"/>
    <w:tmpl w:val="5AE0DD9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1894185E"/>
    <w:multiLevelType w:val="hybridMultilevel"/>
    <w:tmpl w:val="5CBAA744"/>
    <w:lvl w:ilvl="0" w:tplc="675EDFAE">
      <w:start w:val="1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0A4"/>
    <w:multiLevelType w:val="hybridMultilevel"/>
    <w:tmpl w:val="02222C5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221E2259"/>
    <w:multiLevelType w:val="hybridMultilevel"/>
    <w:tmpl w:val="1C0425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A2F20"/>
    <w:multiLevelType w:val="hybridMultilevel"/>
    <w:tmpl w:val="1018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61068"/>
    <w:multiLevelType w:val="hybridMultilevel"/>
    <w:tmpl w:val="77FC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3D3735"/>
    <w:multiLevelType w:val="hybridMultilevel"/>
    <w:tmpl w:val="6B96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074AC"/>
    <w:multiLevelType w:val="hybridMultilevel"/>
    <w:tmpl w:val="60066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BA6379"/>
    <w:multiLevelType w:val="hybridMultilevel"/>
    <w:tmpl w:val="468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FF"/>
    <w:rsid w:val="000019EB"/>
    <w:rsid w:val="000070A4"/>
    <w:rsid w:val="000108AA"/>
    <w:rsid w:val="00016FA4"/>
    <w:rsid w:val="00033598"/>
    <w:rsid w:val="00036ADB"/>
    <w:rsid w:val="00044BF8"/>
    <w:rsid w:val="00056D5B"/>
    <w:rsid w:val="0006700F"/>
    <w:rsid w:val="00081156"/>
    <w:rsid w:val="00091E6C"/>
    <w:rsid w:val="00092246"/>
    <w:rsid w:val="000A2F45"/>
    <w:rsid w:val="000A7383"/>
    <w:rsid w:val="000B3A8F"/>
    <w:rsid w:val="000D456D"/>
    <w:rsid w:val="000D5732"/>
    <w:rsid w:val="000F4B17"/>
    <w:rsid w:val="000F5C48"/>
    <w:rsid w:val="00104860"/>
    <w:rsid w:val="001109FD"/>
    <w:rsid w:val="001111E7"/>
    <w:rsid w:val="00124D65"/>
    <w:rsid w:val="00157E65"/>
    <w:rsid w:val="0019256E"/>
    <w:rsid w:val="00196370"/>
    <w:rsid w:val="001C2707"/>
    <w:rsid w:val="001E31A2"/>
    <w:rsid w:val="001E59C9"/>
    <w:rsid w:val="002228D2"/>
    <w:rsid w:val="002446AD"/>
    <w:rsid w:val="00244B29"/>
    <w:rsid w:val="00250FCB"/>
    <w:rsid w:val="00252C19"/>
    <w:rsid w:val="00255179"/>
    <w:rsid w:val="002A6647"/>
    <w:rsid w:val="002B7B4F"/>
    <w:rsid w:val="002C6C24"/>
    <w:rsid w:val="002F034C"/>
    <w:rsid w:val="002F4225"/>
    <w:rsid w:val="002F5B4D"/>
    <w:rsid w:val="002F5E46"/>
    <w:rsid w:val="002F60F1"/>
    <w:rsid w:val="003108DB"/>
    <w:rsid w:val="00311C34"/>
    <w:rsid w:val="003176C0"/>
    <w:rsid w:val="00322D1C"/>
    <w:rsid w:val="003317E2"/>
    <w:rsid w:val="00333230"/>
    <w:rsid w:val="00344E96"/>
    <w:rsid w:val="00375E23"/>
    <w:rsid w:val="00381077"/>
    <w:rsid w:val="003B0A25"/>
    <w:rsid w:val="003D4E04"/>
    <w:rsid w:val="003D576B"/>
    <w:rsid w:val="003F3FE3"/>
    <w:rsid w:val="00410701"/>
    <w:rsid w:val="00412744"/>
    <w:rsid w:val="0042375B"/>
    <w:rsid w:val="0042646D"/>
    <w:rsid w:val="004A4704"/>
    <w:rsid w:val="004C4610"/>
    <w:rsid w:val="004E4BDB"/>
    <w:rsid w:val="004F1F36"/>
    <w:rsid w:val="005146F2"/>
    <w:rsid w:val="00515D91"/>
    <w:rsid w:val="00563D71"/>
    <w:rsid w:val="00570715"/>
    <w:rsid w:val="005908C6"/>
    <w:rsid w:val="00591A29"/>
    <w:rsid w:val="005964DF"/>
    <w:rsid w:val="0059659E"/>
    <w:rsid w:val="005A104A"/>
    <w:rsid w:val="005A2719"/>
    <w:rsid w:val="005B67F2"/>
    <w:rsid w:val="005D3C18"/>
    <w:rsid w:val="005F2F5F"/>
    <w:rsid w:val="005F30C9"/>
    <w:rsid w:val="0060095F"/>
    <w:rsid w:val="006119C2"/>
    <w:rsid w:val="006221E7"/>
    <w:rsid w:val="0065430E"/>
    <w:rsid w:val="00660EC0"/>
    <w:rsid w:val="0066474D"/>
    <w:rsid w:val="00664FFE"/>
    <w:rsid w:val="006734BA"/>
    <w:rsid w:val="006834D5"/>
    <w:rsid w:val="006853E4"/>
    <w:rsid w:val="00686F3F"/>
    <w:rsid w:val="006C51EF"/>
    <w:rsid w:val="006D4D2C"/>
    <w:rsid w:val="006E1B13"/>
    <w:rsid w:val="006F5972"/>
    <w:rsid w:val="007261C9"/>
    <w:rsid w:val="00742686"/>
    <w:rsid w:val="007432B9"/>
    <w:rsid w:val="00746813"/>
    <w:rsid w:val="0075422E"/>
    <w:rsid w:val="0076084A"/>
    <w:rsid w:val="007772DA"/>
    <w:rsid w:val="00777B35"/>
    <w:rsid w:val="00781567"/>
    <w:rsid w:val="007A067C"/>
    <w:rsid w:val="007A2066"/>
    <w:rsid w:val="007B3928"/>
    <w:rsid w:val="007C6959"/>
    <w:rsid w:val="00804876"/>
    <w:rsid w:val="0081516E"/>
    <w:rsid w:val="00820A61"/>
    <w:rsid w:val="00830A93"/>
    <w:rsid w:val="0083287F"/>
    <w:rsid w:val="0085119A"/>
    <w:rsid w:val="00854BB8"/>
    <w:rsid w:val="00860955"/>
    <w:rsid w:val="008664BF"/>
    <w:rsid w:val="008665A6"/>
    <w:rsid w:val="008837EA"/>
    <w:rsid w:val="008849E9"/>
    <w:rsid w:val="0089566A"/>
    <w:rsid w:val="008A3AF9"/>
    <w:rsid w:val="008E4492"/>
    <w:rsid w:val="008F2D23"/>
    <w:rsid w:val="008F5E2A"/>
    <w:rsid w:val="00956DA4"/>
    <w:rsid w:val="0096369B"/>
    <w:rsid w:val="009B70FE"/>
    <w:rsid w:val="009C1093"/>
    <w:rsid w:val="009E6760"/>
    <w:rsid w:val="00A073A5"/>
    <w:rsid w:val="00A62F29"/>
    <w:rsid w:val="00A829D3"/>
    <w:rsid w:val="00A9388F"/>
    <w:rsid w:val="00AB03F3"/>
    <w:rsid w:val="00AB76A4"/>
    <w:rsid w:val="00B14E77"/>
    <w:rsid w:val="00B37AAC"/>
    <w:rsid w:val="00B73494"/>
    <w:rsid w:val="00B8358F"/>
    <w:rsid w:val="00BC5E60"/>
    <w:rsid w:val="00BF63FB"/>
    <w:rsid w:val="00C0493F"/>
    <w:rsid w:val="00C6085F"/>
    <w:rsid w:val="00C71639"/>
    <w:rsid w:val="00C7272B"/>
    <w:rsid w:val="00C81E4A"/>
    <w:rsid w:val="00C97201"/>
    <w:rsid w:val="00CA1AB0"/>
    <w:rsid w:val="00CD7D2C"/>
    <w:rsid w:val="00CF4583"/>
    <w:rsid w:val="00D15DCA"/>
    <w:rsid w:val="00D216F5"/>
    <w:rsid w:val="00D36ABF"/>
    <w:rsid w:val="00D54DE5"/>
    <w:rsid w:val="00D56BB8"/>
    <w:rsid w:val="00D570B8"/>
    <w:rsid w:val="00D62AB0"/>
    <w:rsid w:val="00DA637B"/>
    <w:rsid w:val="00DB6EE7"/>
    <w:rsid w:val="00DC61DF"/>
    <w:rsid w:val="00DD4610"/>
    <w:rsid w:val="00DD7B05"/>
    <w:rsid w:val="00DE1EFF"/>
    <w:rsid w:val="00E078B4"/>
    <w:rsid w:val="00E16597"/>
    <w:rsid w:val="00E178CF"/>
    <w:rsid w:val="00E35A59"/>
    <w:rsid w:val="00E40507"/>
    <w:rsid w:val="00E429C3"/>
    <w:rsid w:val="00E46A53"/>
    <w:rsid w:val="00E711B1"/>
    <w:rsid w:val="00E95836"/>
    <w:rsid w:val="00EC2EAF"/>
    <w:rsid w:val="00ED6482"/>
    <w:rsid w:val="00F279E2"/>
    <w:rsid w:val="00F4216D"/>
    <w:rsid w:val="00F4522D"/>
    <w:rsid w:val="00F87851"/>
    <w:rsid w:val="00F87CFC"/>
    <w:rsid w:val="00F97FF3"/>
    <w:rsid w:val="00FA3B88"/>
    <w:rsid w:val="00FB04A3"/>
    <w:rsid w:val="00FC257E"/>
    <w:rsid w:val="00FE4222"/>
    <w:rsid w:val="00FE4B2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A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FF"/>
    <w:pPr>
      <w:ind w:left="720"/>
    </w:pPr>
  </w:style>
  <w:style w:type="table" w:styleId="a4">
    <w:name w:val="Table Grid"/>
    <w:basedOn w:val="a1"/>
    <w:uiPriority w:val="59"/>
    <w:rsid w:val="00C60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D2"/>
    <w:rPr>
      <w:rFonts w:ascii="Tahoma" w:hAnsi="Tahoma" w:cs="Tahoma"/>
      <w:sz w:val="16"/>
      <w:szCs w:val="16"/>
      <w:lang w:eastAsia="en-US"/>
    </w:rPr>
  </w:style>
  <w:style w:type="paragraph" w:customStyle="1" w:styleId="2">
    <w:name w:val="Знак Знак2"/>
    <w:basedOn w:val="a"/>
    <w:rsid w:val="002B7B4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"/>
    <w:basedOn w:val="a"/>
    <w:rsid w:val="002B7B4F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basedOn w:val="a0"/>
    <w:uiPriority w:val="99"/>
    <w:rsid w:val="002C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4A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FF"/>
    <w:pPr>
      <w:ind w:left="720"/>
    </w:pPr>
  </w:style>
  <w:style w:type="table" w:styleId="a4">
    <w:name w:val="Table Grid"/>
    <w:basedOn w:val="a1"/>
    <w:uiPriority w:val="59"/>
    <w:rsid w:val="00C60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D2"/>
    <w:rPr>
      <w:rFonts w:ascii="Tahoma" w:hAnsi="Tahoma" w:cs="Tahoma"/>
      <w:sz w:val="16"/>
      <w:szCs w:val="16"/>
      <w:lang w:eastAsia="en-US"/>
    </w:rPr>
  </w:style>
  <w:style w:type="paragraph" w:customStyle="1" w:styleId="2">
    <w:name w:val="Знак Знак2"/>
    <w:basedOn w:val="a"/>
    <w:rsid w:val="002B7B4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3"/>
    <w:basedOn w:val="a"/>
    <w:rsid w:val="002B7B4F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basedOn w:val="a0"/>
    <w:uiPriority w:val="99"/>
    <w:rsid w:val="002C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.donipp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2457</Words>
  <Characters>20078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2018-01-10T10:02:00Z</cp:lastPrinted>
  <dcterms:created xsi:type="dcterms:W3CDTF">2018-01-14T14:22:00Z</dcterms:created>
  <dcterms:modified xsi:type="dcterms:W3CDTF">2018-01-15T10:44:00Z</dcterms:modified>
</cp:coreProperties>
</file>